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3C0B" w14:textId="02806569" w:rsidR="00405D3C" w:rsidRDefault="00405D3C" w:rsidP="00405D3C">
      <w:pPr>
        <w:spacing w:before="0" w:after="0" w:line="240" w:lineRule="auto"/>
        <w:jc w:val="left"/>
        <w:rPr>
          <w:rFonts w:ascii="Calibri" w:hAnsi="Calibri" w:cs="Calibri"/>
          <w:b/>
          <w:bCs/>
          <w:szCs w:val="22"/>
        </w:rPr>
      </w:pPr>
      <w:bookmarkStart w:id="0" w:name="_GoBack"/>
      <w:bookmarkEnd w:id="0"/>
    </w:p>
    <w:p w14:paraId="7A3433E0" w14:textId="759A7CDA" w:rsidR="00485D1A" w:rsidRPr="00485D1A" w:rsidRDefault="00485D1A" w:rsidP="00485D1A">
      <w:pPr>
        <w:spacing w:before="0" w:after="0" w:line="240" w:lineRule="auto"/>
        <w:rPr>
          <w:rFonts w:eastAsia="Times New Roman"/>
          <w:b/>
          <w:spacing w:val="-3"/>
          <w:szCs w:val="20"/>
        </w:rPr>
      </w:pPr>
    </w:p>
    <w:p w14:paraId="2EC210DC" w14:textId="5A993FD1" w:rsidR="00D86EB3" w:rsidRDefault="00485D1A" w:rsidP="00485D1A">
      <w:pPr>
        <w:spacing w:before="0" w:after="0" w:line="240" w:lineRule="auto"/>
        <w:rPr>
          <w:rFonts w:eastAsia="Times New Roman"/>
          <w:b/>
          <w:spacing w:val="-3"/>
          <w:szCs w:val="20"/>
        </w:rPr>
      </w:pPr>
      <w:r w:rsidRPr="00485D1A">
        <w:rPr>
          <w:rFonts w:eastAsia="Times New Roman"/>
          <w:b/>
          <w:spacing w:val="-3"/>
          <w:szCs w:val="20"/>
        </w:rPr>
        <w:t xml:space="preserve">Annexe 3 : </w:t>
      </w:r>
      <w:r w:rsidR="0014078C">
        <w:rPr>
          <w:rFonts w:eastAsia="Times New Roman"/>
          <w:b/>
          <w:spacing w:val="-3"/>
          <w:szCs w:val="20"/>
        </w:rPr>
        <w:t>Textes de référence</w:t>
      </w:r>
    </w:p>
    <w:p w14:paraId="01BE3F4D" w14:textId="77777777" w:rsidR="008616CB" w:rsidRDefault="008616CB" w:rsidP="00485D1A">
      <w:pPr>
        <w:spacing w:before="0" w:after="0" w:line="240" w:lineRule="auto"/>
        <w:rPr>
          <w:rFonts w:eastAsia="Times New Roman"/>
          <w:b/>
          <w:spacing w:val="-3"/>
          <w:szCs w:val="20"/>
        </w:rPr>
      </w:pPr>
    </w:p>
    <w:tbl>
      <w:tblPr>
        <w:tblStyle w:val="Grilledutableau12"/>
        <w:tblW w:w="9766"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66"/>
      </w:tblGrid>
      <w:tr w:rsidR="00FD4C94" w:rsidRPr="00FD4C94" w14:paraId="13D6754A" w14:textId="77777777" w:rsidTr="00083943">
        <w:trPr>
          <w:jc w:val="center"/>
        </w:trPr>
        <w:tc>
          <w:tcPr>
            <w:tcW w:w="7229" w:type="dxa"/>
            <w:vAlign w:val="center"/>
          </w:tcPr>
          <w:p w14:paraId="3E3FCEAF" w14:textId="77777777" w:rsidR="00FD4C94" w:rsidRPr="00FD4C94" w:rsidRDefault="00FD4C94" w:rsidP="00FD4C94">
            <w:pPr>
              <w:tabs>
                <w:tab w:val="left" w:pos="284"/>
              </w:tabs>
              <w:spacing w:before="0" w:after="0" w:line="240" w:lineRule="auto"/>
              <w:rPr>
                <w:rFonts w:ascii="Times New Roman" w:hAnsi="Times New Roman" w:cs="Times New Roman"/>
                <w:szCs w:val="22"/>
              </w:rPr>
            </w:pPr>
            <w:r w:rsidRPr="00FD4C94">
              <w:rPr>
                <w:rFonts w:ascii="Times New Roman" w:hAnsi="Times New Roman" w:cs="Times New Roman"/>
                <w:b/>
                <w:szCs w:val="22"/>
              </w:rPr>
              <w:t>Code de la santé publique</w:t>
            </w:r>
            <w:r w:rsidRPr="00FD4C94">
              <w:rPr>
                <w:rFonts w:ascii="Times New Roman" w:hAnsi="Times New Roman" w:cs="Times New Roman"/>
                <w:szCs w:val="22"/>
              </w:rPr>
              <w:t> : articles L1172-1 et D.1172-1 à D.1172-5</w:t>
            </w:r>
          </w:p>
          <w:p w14:paraId="30E8F7BA" w14:textId="77777777" w:rsidR="00FD4C94" w:rsidRPr="00FD4C94" w:rsidRDefault="00FD4C94" w:rsidP="00FD4C94">
            <w:pPr>
              <w:tabs>
                <w:tab w:val="left" w:pos="284"/>
              </w:tabs>
              <w:spacing w:before="0" w:after="0" w:line="240" w:lineRule="auto"/>
              <w:rPr>
                <w:rFonts w:ascii="Times New Roman" w:hAnsi="Times New Roman" w:cs="Times New Roman"/>
                <w:sz w:val="16"/>
                <w:szCs w:val="16"/>
                <w:highlight w:val="yellow"/>
              </w:rPr>
            </w:pPr>
            <w:r w:rsidRPr="00FD4C94">
              <w:rPr>
                <w:rFonts w:ascii="Times New Roman" w:hAnsi="Times New Roman" w:cs="Times New Roman"/>
                <w:szCs w:val="22"/>
                <w:highlight w:val="yellow"/>
              </w:rPr>
              <w:t xml:space="preserve"> </w:t>
            </w:r>
          </w:p>
          <w:p w14:paraId="7474607A" w14:textId="77777777" w:rsidR="00FD4C94" w:rsidRPr="00FD4C94" w:rsidRDefault="00FD4C94" w:rsidP="00FD4C94">
            <w:pPr>
              <w:tabs>
                <w:tab w:val="left" w:pos="284"/>
              </w:tabs>
              <w:suppressAutoHyphens/>
              <w:spacing w:before="0" w:after="0" w:line="240" w:lineRule="auto"/>
              <w:rPr>
                <w:rFonts w:ascii="Times New Roman" w:hAnsi="Times New Roman" w:cs="Times New Roman"/>
                <w:szCs w:val="20"/>
              </w:rPr>
            </w:pPr>
            <w:r w:rsidRPr="00FD4C94">
              <w:rPr>
                <w:rFonts w:ascii="Times New Roman" w:hAnsi="Times New Roman" w:cs="Times New Roman"/>
                <w:b/>
                <w:szCs w:val="20"/>
              </w:rPr>
              <w:t xml:space="preserve">INSTRUCTION N°DS/DSB2/DGS/DS/DGCS/2012/434 du 24 décembre 2012 </w:t>
            </w:r>
            <w:r w:rsidRPr="00FD4C94">
              <w:rPr>
                <w:rFonts w:ascii="Times New Roman" w:hAnsi="Times New Roman" w:cs="Times New Roman"/>
                <w:szCs w:val="20"/>
              </w:rPr>
              <w:t>relative à la mise en œuvre opérationnelle des mesures visant à promouvoir et développer la pratique des activités physiques et sportives comme facteur de santé publique, annoncées en conseil des ministres du 10 octobre 2012</w:t>
            </w:r>
          </w:p>
          <w:p w14:paraId="2FA61438" w14:textId="77777777" w:rsidR="00FD4C94" w:rsidRPr="00FD4C94" w:rsidRDefault="00FD4C94" w:rsidP="00FD4C94">
            <w:pPr>
              <w:autoSpaceDE w:val="0"/>
              <w:autoSpaceDN w:val="0"/>
              <w:adjustRightInd w:val="0"/>
              <w:spacing w:before="0" w:after="0" w:line="240" w:lineRule="auto"/>
              <w:rPr>
                <w:rFonts w:ascii="Times New Roman" w:hAnsi="Times New Roman" w:cs="Times New Roman"/>
                <w:szCs w:val="20"/>
              </w:rPr>
            </w:pPr>
            <w:hyperlink r:id="rId8" w:history="1">
              <w:r w:rsidRPr="00FD4C94">
                <w:rPr>
                  <w:rFonts w:ascii="Times New Roman" w:hAnsi="Times New Roman" w:cs="Times New Roman"/>
                  <w:color w:val="0000FF"/>
                  <w:szCs w:val="20"/>
                  <w:u w:val="single"/>
                </w:rPr>
                <w:t>http://circulaire.legifrance.gouv.fr/pdf/2013/01/cir_36363.pdf</w:t>
              </w:r>
            </w:hyperlink>
            <w:r w:rsidRPr="00FD4C94">
              <w:rPr>
                <w:rFonts w:ascii="Times New Roman" w:hAnsi="Times New Roman" w:cs="Times New Roman"/>
                <w:szCs w:val="20"/>
              </w:rPr>
              <w:t xml:space="preserve"> </w:t>
            </w:r>
          </w:p>
          <w:p w14:paraId="11627167" w14:textId="77777777" w:rsidR="00FD4C94" w:rsidRPr="00FD4C94" w:rsidRDefault="00FD4C94" w:rsidP="00FD4C94">
            <w:pPr>
              <w:autoSpaceDE w:val="0"/>
              <w:autoSpaceDN w:val="0"/>
              <w:adjustRightInd w:val="0"/>
              <w:spacing w:before="0" w:after="0" w:line="240" w:lineRule="auto"/>
              <w:rPr>
                <w:rFonts w:ascii="Times New Roman" w:hAnsi="Times New Roman" w:cs="Times New Roman"/>
                <w:sz w:val="16"/>
                <w:szCs w:val="16"/>
                <w:highlight w:val="yellow"/>
              </w:rPr>
            </w:pPr>
          </w:p>
          <w:p w14:paraId="08A533B8" w14:textId="77777777" w:rsidR="00FD4C94" w:rsidRPr="00FD4C94" w:rsidRDefault="00FD4C94" w:rsidP="00FD4C94">
            <w:pPr>
              <w:autoSpaceDE w:val="0"/>
              <w:autoSpaceDN w:val="0"/>
              <w:adjustRightInd w:val="0"/>
              <w:spacing w:before="0" w:after="0" w:line="240" w:lineRule="auto"/>
              <w:rPr>
                <w:rFonts w:ascii="Times New Roman" w:hAnsi="Times New Roman" w:cs="Times New Roman"/>
                <w:bCs/>
                <w:color w:val="000000"/>
                <w:szCs w:val="20"/>
              </w:rPr>
            </w:pPr>
            <w:r w:rsidRPr="00FD4C94">
              <w:rPr>
                <w:rFonts w:ascii="Times New Roman" w:hAnsi="Times New Roman" w:cs="Times New Roman"/>
                <w:b/>
                <w:bCs/>
                <w:color w:val="000000"/>
                <w:szCs w:val="20"/>
              </w:rPr>
              <w:t>Circulaire SG/CGET n</w:t>
            </w:r>
            <w:r w:rsidRPr="00FD4C94">
              <w:rPr>
                <w:rFonts w:ascii="Times New Roman" w:hAnsi="Times New Roman" w:cs="Times New Roman"/>
                <w:b/>
                <w:bCs/>
                <w:color w:val="000000"/>
                <w:position w:val="7"/>
                <w:sz w:val="12"/>
                <w:szCs w:val="12"/>
                <w:vertAlign w:val="superscript"/>
              </w:rPr>
              <w:t xml:space="preserve">o </w:t>
            </w:r>
            <w:r w:rsidRPr="00FD4C94">
              <w:rPr>
                <w:rFonts w:ascii="Times New Roman" w:hAnsi="Times New Roman" w:cs="Times New Roman"/>
                <w:b/>
                <w:bCs/>
                <w:color w:val="000000"/>
                <w:szCs w:val="20"/>
              </w:rPr>
              <w:t xml:space="preserve">2014-376 du 5 décembre 2014 </w:t>
            </w:r>
            <w:r w:rsidRPr="00FD4C94">
              <w:rPr>
                <w:rFonts w:ascii="Times New Roman" w:hAnsi="Times New Roman" w:cs="Times New Roman"/>
                <w:bCs/>
                <w:color w:val="000000"/>
                <w:szCs w:val="20"/>
              </w:rPr>
              <w:t>relative à l’intégration des enjeux de santé au sein des contrats de ville</w:t>
            </w:r>
          </w:p>
          <w:p w14:paraId="44BDCF45" w14:textId="77777777" w:rsidR="00FD4C94" w:rsidRPr="00FD4C94" w:rsidRDefault="00FD4C94" w:rsidP="00FD4C94">
            <w:pPr>
              <w:autoSpaceDE w:val="0"/>
              <w:autoSpaceDN w:val="0"/>
              <w:adjustRightInd w:val="0"/>
              <w:spacing w:before="0" w:after="0" w:line="240" w:lineRule="auto"/>
              <w:rPr>
                <w:rFonts w:ascii="Times New Roman" w:hAnsi="Times New Roman" w:cs="Times New Roman"/>
                <w:szCs w:val="20"/>
              </w:rPr>
            </w:pPr>
            <w:hyperlink r:id="rId9" w:history="1">
              <w:r w:rsidRPr="00FD4C94">
                <w:rPr>
                  <w:rFonts w:ascii="Times New Roman" w:hAnsi="Times New Roman" w:cs="Times New Roman"/>
                  <w:color w:val="0000FF"/>
                  <w:szCs w:val="20"/>
                  <w:u w:val="single"/>
                </w:rPr>
                <w:t>http://circulaire.legifrance.gouv.fr/pdf/2015/01/cir_39111.pdf</w:t>
              </w:r>
            </w:hyperlink>
            <w:r w:rsidRPr="00FD4C94">
              <w:rPr>
                <w:rFonts w:ascii="Times New Roman" w:hAnsi="Times New Roman" w:cs="Times New Roman"/>
                <w:szCs w:val="20"/>
              </w:rPr>
              <w:t xml:space="preserve"> </w:t>
            </w:r>
          </w:p>
          <w:p w14:paraId="40C55119" w14:textId="77777777" w:rsidR="00FD4C94" w:rsidRPr="00FD4C94" w:rsidRDefault="00FD4C94" w:rsidP="00FD4C94">
            <w:pPr>
              <w:tabs>
                <w:tab w:val="left" w:pos="-720"/>
              </w:tabs>
              <w:suppressAutoHyphens/>
              <w:spacing w:before="0" w:after="0" w:line="240" w:lineRule="auto"/>
              <w:jc w:val="left"/>
              <w:rPr>
                <w:rFonts w:ascii="Times New Roman" w:hAnsi="Times New Roman" w:cs="Times New Roman"/>
                <w:szCs w:val="20"/>
              </w:rPr>
            </w:pPr>
            <w:r w:rsidRPr="00FD4C94">
              <w:rPr>
                <w:rFonts w:ascii="Times New Roman" w:hAnsi="Times New Roman" w:cs="Times New Roman"/>
                <w:b/>
                <w:szCs w:val="20"/>
              </w:rPr>
              <w:t>INSTRUCTION INTERMINISTERIELLE N° DGS/EA3/DGESIP/DS/SG/2017/81 du 3 mars 2017</w:t>
            </w:r>
            <w:r w:rsidRPr="00FD4C94">
              <w:rPr>
                <w:rFonts w:ascii="Times New Roman" w:hAnsi="Times New Roman" w:cs="Times New Roman"/>
                <w:szCs w:val="20"/>
              </w:rPr>
              <w:t xml:space="preserve"> relative à la mise en œuvre des articles L.1172-1 et D.1172-1 à D.1172-5 du code de la santé publique et portant guide sur les conditions de dispensation de l’activité physique adaptée prescrite par le médecin traitant à des patients atteints d’une affection de longue durée</w:t>
            </w:r>
          </w:p>
          <w:p w14:paraId="6CC50D69" w14:textId="77777777" w:rsidR="00FD4C94" w:rsidRPr="00FD4C94" w:rsidRDefault="00FD4C94" w:rsidP="00FD4C94">
            <w:pPr>
              <w:tabs>
                <w:tab w:val="left" w:pos="-720"/>
              </w:tabs>
              <w:suppressAutoHyphens/>
              <w:spacing w:before="0" w:after="40" w:line="240" w:lineRule="auto"/>
              <w:rPr>
                <w:rFonts w:ascii="Times New Roman" w:hAnsi="Times New Roman" w:cs="Times New Roman"/>
                <w:szCs w:val="20"/>
              </w:rPr>
            </w:pPr>
            <w:hyperlink r:id="rId10" w:history="1">
              <w:r w:rsidRPr="00FD4C94">
                <w:rPr>
                  <w:rFonts w:ascii="Times New Roman" w:hAnsi="Times New Roman" w:cs="Times New Roman"/>
                  <w:color w:val="0000FF"/>
                  <w:szCs w:val="20"/>
                  <w:u w:val="single"/>
                </w:rPr>
                <w:t>http://circulaire.legifrance.gouv.fr/pdf/2017/04/cir_42071.pdf</w:t>
              </w:r>
            </w:hyperlink>
            <w:r w:rsidRPr="00FD4C94">
              <w:rPr>
                <w:rFonts w:ascii="Times New Roman" w:hAnsi="Times New Roman" w:cs="Times New Roman"/>
                <w:szCs w:val="20"/>
              </w:rPr>
              <w:t xml:space="preserve"> </w:t>
            </w:r>
          </w:p>
          <w:p w14:paraId="5EA07379" w14:textId="77777777" w:rsidR="00FD4C94" w:rsidRPr="00FD4C94" w:rsidRDefault="00FD4C94" w:rsidP="00FD4C94">
            <w:pPr>
              <w:spacing w:before="0" w:after="0" w:line="240" w:lineRule="auto"/>
              <w:rPr>
                <w:rFonts w:ascii="Times New Roman" w:hAnsi="Times New Roman" w:cs="Times New Roman"/>
                <w:b/>
                <w:bCs/>
                <w:sz w:val="16"/>
                <w:szCs w:val="16"/>
              </w:rPr>
            </w:pPr>
          </w:p>
          <w:p w14:paraId="4C7ACC63" w14:textId="77777777" w:rsidR="00FD4C94" w:rsidRPr="00FD4C94" w:rsidRDefault="00FD4C94" w:rsidP="00FD4C94">
            <w:pPr>
              <w:spacing w:before="0" w:after="0" w:line="240" w:lineRule="auto"/>
              <w:rPr>
                <w:rFonts w:ascii="Times New Roman" w:hAnsi="Times New Roman" w:cs="Times New Roman"/>
                <w:bCs/>
                <w:szCs w:val="20"/>
              </w:rPr>
            </w:pPr>
            <w:r w:rsidRPr="00FD4C94">
              <w:rPr>
                <w:rFonts w:ascii="Times New Roman" w:hAnsi="Times New Roman" w:cs="Times New Roman"/>
                <w:b/>
                <w:bCs/>
                <w:szCs w:val="20"/>
              </w:rPr>
              <w:t>Décret n° 2017-1866 du 29 décembre 2017 portant définition de la stratégie nationale de santé pour la période 2018-2022</w:t>
            </w:r>
          </w:p>
          <w:p w14:paraId="1DFFCD3B" w14:textId="77777777" w:rsidR="00FD4C94" w:rsidRPr="00FD4C94" w:rsidRDefault="00FD4C94" w:rsidP="00FD4C94">
            <w:pPr>
              <w:spacing w:before="0" w:after="0" w:line="240" w:lineRule="auto"/>
              <w:rPr>
                <w:rFonts w:ascii="Times New Roman" w:hAnsi="Times New Roman" w:cs="Times New Roman"/>
                <w:szCs w:val="20"/>
                <w:highlight w:val="yellow"/>
              </w:rPr>
            </w:pPr>
            <w:hyperlink r:id="rId11" w:history="1">
              <w:r w:rsidRPr="00FD4C94">
                <w:rPr>
                  <w:rFonts w:ascii="Times New Roman" w:hAnsi="Times New Roman" w:cs="Times New Roman"/>
                  <w:color w:val="0000FF"/>
                  <w:szCs w:val="20"/>
                  <w:u w:val="single"/>
                </w:rPr>
                <w:t>https://www.legifrance.gouv.fr/jo_pdf.do?id=JORFTEXT000036341354</w:t>
              </w:r>
            </w:hyperlink>
            <w:r w:rsidRPr="00FD4C94">
              <w:rPr>
                <w:rFonts w:ascii="Times New Roman" w:hAnsi="Times New Roman" w:cs="Times New Roman"/>
                <w:szCs w:val="20"/>
              </w:rPr>
              <w:t xml:space="preserve"> </w:t>
            </w:r>
          </w:p>
          <w:p w14:paraId="79710D0C" w14:textId="77777777" w:rsidR="00FD4C94" w:rsidRPr="00FD4C94" w:rsidRDefault="00FD4C94" w:rsidP="00FD4C94">
            <w:pPr>
              <w:spacing w:before="0" w:after="0" w:line="240" w:lineRule="auto"/>
              <w:rPr>
                <w:rFonts w:ascii="Times New Roman" w:hAnsi="Times New Roman" w:cs="Times New Roman"/>
                <w:sz w:val="16"/>
                <w:szCs w:val="16"/>
                <w:highlight w:val="yellow"/>
              </w:rPr>
            </w:pPr>
          </w:p>
          <w:p w14:paraId="010E838B" w14:textId="77777777" w:rsidR="00FD4C94" w:rsidRPr="00FD4C94" w:rsidRDefault="00FD4C94" w:rsidP="00FD4C94">
            <w:pPr>
              <w:spacing w:before="0" w:after="0" w:line="240" w:lineRule="auto"/>
              <w:rPr>
                <w:rFonts w:ascii="Times New Roman" w:hAnsi="Times New Roman" w:cs="Times New Roman"/>
                <w:szCs w:val="20"/>
              </w:rPr>
            </w:pPr>
            <w:r w:rsidRPr="00FD4C94">
              <w:rPr>
                <w:rFonts w:ascii="Times New Roman" w:hAnsi="Times New Roman" w:cs="Times New Roman"/>
                <w:b/>
                <w:szCs w:val="20"/>
              </w:rPr>
              <w:t>Plan national « Priorité prévention »</w:t>
            </w:r>
            <w:r w:rsidRPr="00FD4C94">
              <w:rPr>
                <w:rFonts w:ascii="Times New Roman" w:hAnsi="Times New Roman" w:cs="Times New Roman"/>
                <w:szCs w:val="20"/>
              </w:rPr>
              <w:t xml:space="preserve"> </w:t>
            </w:r>
            <w:r w:rsidRPr="00FD4C94">
              <w:rPr>
                <w:rFonts w:ascii="Times New Roman" w:hAnsi="Times New Roman" w:cs="Times New Roman"/>
                <w:b/>
                <w:szCs w:val="20"/>
              </w:rPr>
              <w:t>du 26 mars 2018</w:t>
            </w:r>
            <w:r w:rsidRPr="00FD4C94">
              <w:rPr>
                <w:rFonts w:ascii="Times New Roman" w:hAnsi="Times New Roman" w:cs="Times New Roman"/>
                <w:szCs w:val="20"/>
              </w:rPr>
              <w:t xml:space="preserve"> </w:t>
            </w:r>
          </w:p>
          <w:p w14:paraId="24D91A7A" w14:textId="77777777" w:rsidR="00FD4C94" w:rsidRPr="00FD4C94" w:rsidRDefault="00FD4C94" w:rsidP="00FD4C94">
            <w:pPr>
              <w:spacing w:before="0" w:after="0" w:line="240" w:lineRule="auto"/>
              <w:rPr>
                <w:rFonts w:ascii="Times New Roman" w:hAnsi="Times New Roman" w:cs="Times New Roman"/>
                <w:szCs w:val="20"/>
                <w:highlight w:val="yellow"/>
              </w:rPr>
            </w:pPr>
            <w:hyperlink r:id="rId12" w:history="1">
              <w:r w:rsidRPr="00FD4C94">
                <w:rPr>
                  <w:rFonts w:ascii="Times New Roman" w:hAnsi="Times New Roman" w:cs="Times New Roman"/>
                  <w:color w:val="0000FF"/>
                  <w:szCs w:val="20"/>
                  <w:u w:val="single"/>
                </w:rPr>
                <w:t>https://solidarites-sante.gouv.fr/systeme-de-sante-et-medico-social/strategie-nationale-de-sante/priorite-prevention-rester-en-bonne-sante-tout-au-long-de-sa-vie-11031/</w:t>
              </w:r>
            </w:hyperlink>
            <w:r w:rsidRPr="00FD4C94">
              <w:rPr>
                <w:rFonts w:ascii="Times New Roman" w:hAnsi="Times New Roman" w:cs="Times New Roman"/>
                <w:szCs w:val="20"/>
              </w:rPr>
              <w:t xml:space="preserve"> </w:t>
            </w:r>
          </w:p>
          <w:p w14:paraId="37D98FE4" w14:textId="77777777" w:rsidR="00FD4C94" w:rsidRPr="00FD4C94" w:rsidRDefault="00FD4C94" w:rsidP="00FD4C94">
            <w:pPr>
              <w:spacing w:before="0" w:after="0" w:line="240" w:lineRule="auto"/>
              <w:rPr>
                <w:rFonts w:ascii="Times New Roman" w:hAnsi="Times New Roman" w:cs="Times New Roman"/>
                <w:sz w:val="16"/>
                <w:szCs w:val="16"/>
                <w:highlight w:val="yellow"/>
              </w:rPr>
            </w:pPr>
          </w:p>
          <w:p w14:paraId="3071ED71" w14:textId="77777777" w:rsidR="00FD4C94" w:rsidRPr="00FD4C94" w:rsidRDefault="00FD4C94" w:rsidP="00FD4C94">
            <w:pPr>
              <w:spacing w:before="0" w:after="0" w:line="240" w:lineRule="auto"/>
              <w:rPr>
                <w:rFonts w:ascii="Times New Roman" w:hAnsi="Times New Roman" w:cs="Times New Roman"/>
                <w:szCs w:val="20"/>
                <w:highlight w:val="yellow"/>
              </w:rPr>
            </w:pPr>
            <w:r w:rsidRPr="00FD4C94">
              <w:rPr>
                <w:rFonts w:ascii="Times New Roman" w:hAnsi="Times New Roman" w:cs="Times New Roman"/>
                <w:b/>
                <w:bCs/>
                <w:szCs w:val="20"/>
              </w:rPr>
              <w:t>Guide de promotion, consultation et prescription médicale d’activité physique et sportive pour la santé chez les adultes (HAS, septembre 2018)</w:t>
            </w:r>
          </w:p>
          <w:p w14:paraId="1DAECE7C" w14:textId="77777777" w:rsidR="00FD4C94" w:rsidRPr="00FD4C94" w:rsidRDefault="00FD4C94" w:rsidP="00FD4C94">
            <w:pPr>
              <w:spacing w:before="0" w:after="0" w:line="240" w:lineRule="auto"/>
              <w:rPr>
                <w:rFonts w:ascii="Times New Roman" w:hAnsi="Times New Roman" w:cs="Times New Roman"/>
                <w:szCs w:val="20"/>
                <w:highlight w:val="yellow"/>
              </w:rPr>
            </w:pPr>
            <w:hyperlink r:id="rId13" w:history="1">
              <w:r w:rsidRPr="00FD4C94">
                <w:rPr>
                  <w:rFonts w:ascii="Times New Roman" w:hAnsi="Times New Roman" w:cs="Times New Roman"/>
                  <w:color w:val="0000FF"/>
                  <w:szCs w:val="20"/>
                  <w:u w:val="single"/>
                </w:rPr>
                <w:t>https://www.has-sante.fr/upload/docs/application/pdf/2018-10/guide_aps_vf.pdf</w:t>
              </w:r>
            </w:hyperlink>
            <w:r w:rsidRPr="00FD4C94">
              <w:rPr>
                <w:rFonts w:ascii="Times New Roman" w:hAnsi="Times New Roman" w:cs="Times New Roman"/>
                <w:szCs w:val="20"/>
              </w:rPr>
              <w:t xml:space="preserve"> </w:t>
            </w:r>
          </w:p>
          <w:p w14:paraId="56343AFF" w14:textId="77777777" w:rsidR="00FD4C94" w:rsidRPr="00FD4C94" w:rsidRDefault="00FD4C94" w:rsidP="00FD4C94">
            <w:pPr>
              <w:spacing w:before="240" w:after="0" w:line="240" w:lineRule="auto"/>
              <w:rPr>
                <w:rFonts w:ascii="Times New Roman" w:hAnsi="Times New Roman" w:cs="Times New Roman"/>
                <w:b/>
                <w:bCs/>
                <w:szCs w:val="20"/>
              </w:rPr>
            </w:pPr>
            <w:r w:rsidRPr="00FD4C94">
              <w:rPr>
                <w:rFonts w:ascii="Times New Roman" w:hAnsi="Times New Roman" w:cs="Times New Roman"/>
                <w:b/>
                <w:bCs/>
                <w:szCs w:val="20"/>
              </w:rPr>
              <w:t>Référentiels d'aide à la prescription d'activité physique et sportive par pathologie (surpoids et obésité de l’adulte, diabète de type 2, hypertension artérielle, maladie coronaire stable, bronchopneumopathie chronique obstructive, accidents vasculaires cérébraux, dépression, cancers (sein, colorectal, prostate), insuffisance cardiaque chronique, personnes âgées, pendant la grossesse et en post-partum) (HAS, septembre 2018 et juillet 2019)</w:t>
            </w:r>
          </w:p>
          <w:p w14:paraId="2CC81B36" w14:textId="77777777" w:rsidR="00FD4C94" w:rsidRPr="00FD4C94" w:rsidRDefault="00FD4C94" w:rsidP="00FD4C94">
            <w:pPr>
              <w:spacing w:before="0" w:after="0" w:line="240" w:lineRule="auto"/>
              <w:rPr>
                <w:rFonts w:ascii="Times New Roman" w:hAnsi="Times New Roman" w:cs="Times New Roman"/>
                <w:b/>
                <w:bCs/>
                <w:szCs w:val="20"/>
              </w:rPr>
            </w:pPr>
            <w:hyperlink r:id="rId14" w:history="1">
              <w:r w:rsidRPr="00FD4C94">
                <w:rPr>
                  <w:rFonts w:ascii="Times New Roman" w:hAnsi="Times New Roman" w:cs="Times New Roman"/>
                  <w:color w:val="0000FF"/>
                  <w:szCs w:val="20"/>
                  <w:u w:val="single"/>
                </w:rPr>
                <w:t>https://www.has-sante.fr/jcms/c_2876862/fr/promotion-consultation-et-prescription-medicale-d-activite-physique-et-sportive-pour-la-sante</w:t>
              </w:r>
            </w:hyperlink>
            <w:r w:rsidRPr="00FD4C94">
              <w:rPr>
                <w:rFonts w:ascii="Times New Roman" w:hAnsi="Times New Roman" w:cs="Times New Roman"/>
                <w:b/>
                <w:bCs/>
                <w:szCs w:val="20"/>
              </w:rPr>
              <w:t xml:space="preserve"> </w:t>
            </w:r>
          </w:p>
          <w:p w14:paraId="13C8A08A" w14:textId="77777777" w:rsidR="00FD4C94" w:rsidRPr="00FD4C94" w:rsidRDefault="00FD4C94" w:rsidP="00FD4C94">
            <w:pPr>
              <w:tabs>
                <w:tab w:val="left" w:pos="-720"/>
              </w:tabs>
              <w:suppressAutoHyphens/>
              <w:spacing w:before="0" w:after="40" w:line="240" w:lineRule="auto"/>
              <w:jc w:val="left"/>
              <w:rPr>
                <w:rFonts w:ascii="Times New Roman" w:hAnsi="Times New Roman" w:cs="Times New Roman"/>
                <w:sz w:val="16"/>
                <w:szCs w:val="16"/>
              </w:rPr>
            </w:pPr>
          </w:p>
          <w:p w14:paraId="12C39146" w14:textId="77777777" w:rsidR="00FD4C94" w:rsidRPr="00FD4C94" w:rsidRDefault="00FD4C94" w:rsidP="00FD4C94">
            <w:pPr>
              <w:tabs>
                <w:tab w:val="left" w:pos="-720"/>
              </w:tabs>
              <w:suppressAutoHyphens/>
              <w:spacing w:before="0" w:after="40" w:line="240" w:lineRule="auto"/>
              <w:jc w:val="left"/>
              <w:rPr>
                <w:rFonts w:ascii="Times New Roman" w:hAnsi="Times New Roman" w:cs="Times New Roman"/>
                <w:szCs w:val="20"/>
              </w:rPr>
            </w:pPr>
            <w:r w:rsidRPr="00FD4C94">
              <w:rPr>
                <w:rFonts w:ascii="Times New Roman" w:hAnsi="Times New Roman" w:cs="Times New Roman"/>
                <w:b/>
                <w:szCs w:val="20"/>
              </w:rPr>
              <w:t xml:space="preserve">CIRCULAIRE N° DS/DIR/2019/108 du 19 avril 2019 relative à l’intégration du sport dans les contrats de ville </w:t>
            </w:r>
            <w:hyperlink r:id="rId15" w:history="1">
              <w:r w:rsidRPr="00FD4C94">
                <w:rPr>
                  <w:rFonts w:ascii="Times New Roman" w:hAnsi="Times New Roman" w:cs="Times New Roman"/>
                  <w:color w:val="0000FF"/>
                  <w:szCs w:val="20"/>
                  <w:u w:val="single"/>
                </w:rPr>
                <w:t>https://www.legifrance.gouv.fr/circulaire/id/44771</w:t>
              </w:r>
            </w:hyperlink>
          </w:p>
          <w:p w14:paraId="73A8D450" w14:textId="77777777" w:rsidR="00FD4C94" w:rsidRPr="00FD4C94" w:rsidRDefault="00FD4C94" w:rsidP="00FD4C94">
            <w:pPr>
              <w:tabs>
                <w:tab w:val="left" w:pos="-720"/>
              </w:tabs>
              <w:suppressAutoHyphens/>
              <w:spacing w:before="0" w:after="40" w:line="240" w:lineRule="auto"/>
              <w:jc w:val="left"/>
              <w:rPr>
                <w:rFonts w:ascii="Times New Roman" w:hAnsi="Times New Roman" w:cs="Times New Roman"/>
                <w:szCs w:val="20"/>
              </w:rPr>
            </w:pPr>
            <w:r w:rsidRPr="00FD4C94">
              <w:rPr>
                <w:rFonts w:ascii="Times New Roman" w:hAnsi="Times New Roman" w:cs="Times New Roman"/>
                <w:szCs w:val="20"/>
              </w:rPr>
              <w:t xml:space="preserve"> </w:t>
            </w:r>
          </w:p>
          <w:p w14:paraId="2EE5EF82" w14:textId="77777777" w:rsidR="00FD4C94" w:rsidRPr="00FD4C94" w:rsidRDefault="00FD4C94" w:rsidP="00FD4C94">
            <w:pPr>
              <w:spacing w:before="0" w:after="0" w:line="240" w:lineRule="auto"/>
              <w:rPr>
                <w:rFonts w:ascii="Times New Roman" w:hAnsi="Times New Roman" w:cs="Times New Roman"/>
                <w:szCs w:val="20"/>
              </w:rPr>
            </w:pPr>
            <w:r w:rsidRPr="00FD4C94">
              <w:rPr>
                <w:rFonts w:ascii="Times New Roman" w:hAnsi="Times New Roman" w:cs="Times New Roman"/>
                <w:b/>
                <w:szCs w:val="20"/>
              </w:rPr>
              <w:t xml:space="preserve">Orientations du Comité interministériel à la Ville </w:t>
            </w:r>
            <w:r w:rsidRPr="00FD4C94">
              <w:rPr>
                <w:rFonts w:ascii="Times New Roman" w:hAnsi="Times New Roman" w:cs="Times New Roman"/>
                <w:szCs w:val="20"/>
              </w:rPr>
              <w:t>du 29 janvier 2021 relatives au développement de nouvelles maisons sport-santé dans les quartiers prioritaires d’ici 2022</w:t>
            </w:r>
          </w:p>
          <w:p w14:paraId="46221E2D" w14:textId="77777777" w:rsidR="00FD4C94" w:rsidRPr="00FD4C94" w:rsidRDefault="00FD4C94" w:rsidP="00FD4C94">
            <w:pPr>
              <w:spacing w:before="0" w:after="0" w:line="240" w:lineRule="auto"/>
              <w:rPr>
                <w:rFonts w:ascii="Times New Roman" w:hAnsi="Times New Roman" w:cs="Times New Roman"/>
                <w:szCs w:val="20"/>
              </w:rPr>
            </w:pPr>
          </w:p>
          <w:p w14:paraId="25EC76EC" w14:textId="77777777" w:rsidR="00FD4C94" w:rsidRPr="00FD4C94" w:rsidRDefault="00FD4C94" w:rsidP="00FD4C94">
            <w:pPr>
              <w:spacing w:before="0" w:after="0" w:line="240" w:lineRule="auto"/>
              <w:rPr>
                <w:rFonts w:ascii="Times New Roman" w:hAnsi="Times New Roman" w:cs="Times New Roman"/>
                <w:szCs w:val="20"/>
              </w:rPr>
            </w:pPr>
            <w:r w:rsidRPr="00FD4C94">
              <w:rPr>
                <w:rFonts w:ascii="Times New Roman" w:hAnsi="Times New Roman" w:cs="Times New Roman"/>
                <w:b/>
                <w:szCs w:val="20"/>
              </w:rPr>
              <w:lastRenderedPageBreak/>
              <w:t>Note de la Direction générale des collectivités locales</w:t>
            </w:r>
            <w:r w:rsidRPr="00FD4C94">
              <w:rPr>
                <w:rFonts w:ascii="Times New Roman" w:hAnsi="Times New Roman" w:cs="Times New Roman"/>
                <w:szCs w:val="20"/>
              </w:rPr>
              <w:t xml:space="preserve"> du 10 mars 2021 relative aux moyens d’intervention de la politique de la ville en 2021 – annexe  : santé</w:t>
            </w:r>
          </w:p>
          <w:p w14:paraId="7B9AF5A7" w14:textId="77777777" w:rsidR="00FD4C94" w:rsidRPr="00FD4C94" w:rsidRDefault="00FD4C94" w:rsidP="00FD4C94">
            <w:pPr>
              <w:tabs>
                <w:tab w:val="left" w:pos="-720"/>
              </w:tabs>
              <w:suppressAutoHyphens/>
              <w:spacing w:before="0" w:after="40" w:line="240" w:lineRule="auto"/>
              <w:rPr>
                <w:rFonts w:ascii="Times New Roman" w:hAnsi="Times New Roman" w:cs="Times New Roman"/>
                <w:sz w:val="16"/>
                <w:szCs w:val="16"/>
              </w:rPr>
            </w:pPr>
          </w:p>
          <w:p w14:paraId="02CEF12C" w14:textId="77777777" w:rsidR="00FD4C94" w:rsidRPr="00FD4C94" w:rsidRDefault="00FD4C94" w:rsidP="00FD4C94">
            <w:pPr>
              <w:spacing w:before="0" w:after="0" w:line="240" w:lineRule="auto"/>
              <w:rPr>
                <w:rFonts w:ascii="Times New Roman" w:hAnsi="Times New Roman" w:cs="Times New Roman"/>
                <w:b/>
                <w:szCs w:val="20"/>
                <w:highlight w:val="yellow"/>
              </w:rPr>
            </w:pPr>
            <w:r w:rsidRPr="00FD4C94">
              <w:rPr>
                <w:rFonts w:ascii="Times New Roman" w:hAnsi="Times New Roman" w:cs="Times New Roman"/>
                <w:b/>
                <w:szCs w:val="20"/>
              </w:rPr>
              <w:t>Stratégie nationale sport santé (SNSS) 2019-2024</w:t>
            </w:r>
            <w:r w:rsidRPr="00FD4C94">
              <w:rPr>
                <w:rFonts w:ascii="Times New Roman" w:hAnsi="Times New Roman" w:cs="Times New Roman"/>
                <w:b/>
                <w:szCs w:val="20"/>
                <w:highlight w:val="yellow"/>
              </w:rPr>
              <w:t xml:space="preserve"> </w:t>
            </w:r>
          </w:p>
          <w:p w14:paraId="5806CEDE" w14:textId="77777777" w:rsidR="00FD4C94" w:rsidRPr="00FD4C94" w:rsidRDefault="00FD4C94" w:rsidP="00FD4C94">
            <w:pPr>
              <w:spacing w:before="0" w:after="0" w:line="240" w:lineRule="auto"/>
              <w:rPr>
                <w:rFonts w:ascii="Times New Roman" w:hAnsi="Times New Roman" w:cs="Times New Roman"/>
                <w:szCs w:val="20"/>
              </w:rPr>
            </w:pPr>
            <w:hyperlink r:id="rId16" w:history="1">
              <w:r w:rsidRPr="00FD4C94">
                <w:rPr>
                  <w:rFonts w:ascii="Times New Roman" w:hAnsi="Times New Roman" w:cs="Times New Roman"/>
                  <w:color w:val="0000FF"/>
                  <w:szCs w:val="20"/>
                  <w:u w:val="single"/>
                </w:rPr>
                <w:t>http://www.sports.gouv.fr/pratiques-sportives/sante-bien-etre/Plan-national-sport-sante-et-bien-etre/</w:t>
              </w:r>
            </w:hyperlink>
            <w:r w:rsidRPr="00FD4C94">
              <w:rPr>
                <w:rFonts w:ascii="Times New Roman" w:hAnsi="Times New Roman" w:cs="Times New Roman"/>
                <w:szCs w:val="20"/>
              </w:rPr>
              <w:t xml:space="preserve"> </w:t>
            </w:r>
          </w:p>
          <w:p w14:paraId="183B0919" w14:textId="77777777" w:rsidR="00FD4C94" w:rsidRPr="00FD4C94" w:rsidRDefault="00FD4C94" w:rsidP="00FD4C94">
            <w:pPr>
              <w:autoSpaceDE w:val="0"/>
              <w:autoSpaceDN w:val="0"/>
              <w:adjustRightInd w:val="0"/>
              <w:spacing w:before="0" w:after="0" w:line="240" w:lineRule="auto"/>
              <w:rPr>
                <w:rFonts w:ascii="Times New Roman" w:hAnsi="Times New Roman" w:cs="Times New Roman"/>
                <w:szCs w:val="20"/>
              </w:rPr>
            </w:pPr>
            <w:hyperlink r:id="rId17" w:history="1">
              <w:r w:rsidRPr="00FD4C94">
                <w:rPr>
                  <w:rFonts w:ascii="Times New Roman" w:hAnsi="Times New Roman" w:cs="Times New Roman"/>
                  <w:color w:val="0000FF"/>
                  <w:szCs w:val="20"/>
                  <w:u w:val="single"/>
                </w:rPr>
                <w:t>https://solidarites-sante.gouv.fr/systeme-de-sante-et-medico-social/strategie-nationale-de-sante/priorite-prevention-rester-en-bonne-sante-tout-au-long-de-sa-vie-11031/priorite-prevention-les-mesures-phares-detaillees/article/la-sante-par-l-activite-physique-et-sportive</w:t>
              </w:r>
            </w:hyperlink>
          </w:p>
          <w:p w14:paraId="2BD8C486" w14:textId="77777777" w:rsidR="00FD4C94" w:rsidRPr="00FD4C94" w:rsidRDefault="00FD4C94" w:rsidP="00FD4C94">
            <w:pPr>
              <w:autoSpaceDE w:val="0"/>
              <w:autoSpaceDN w:val="0"/>
              <w:adjustRightInd w:val="0"/>
              <w:spacing w:before="0" w:after="0" w:line="240" w:lineRule="auto"/>
              <w:rPr>
                <w:rFonts w:ascii="Times New Roman" w:hAnsi="Times New Roman" w:cs="Times New Roman"/>
                <w:szCs w:val="20"/>
              </w:rPr>
            </w:pPr>
            <w:r w:rsidRPr="00FD4C94">
              <w:rPr>
                <w:rFonts w:ascii="Times New Roman" w:hAnsi="Times New Roman" w:cs="Times New Roman"/>
                <w:szCs w:val="20"/>
              </w:rPr>
              <w:t xml:space="preserve"> </w:t>
            </w:r>
          </w:p>
          <w:p w14:paraId="35F80440" w14:textId="77777777" w:rsidR="00FD4C94" w:rsidRPr="00FD4C94" w:rsidRDefault="00FD4C94" w:rsidP="00FD4C94">
            <w:pPr>
              <w:suppressAutoHyphens/>
              <w:spacing w:before="0" w:after="0" w:line="240" w:lineRule="auto"/>
              <w:jc w:val="left"/>
              <w:rPr>
                <w:rFonts w:ascii="Times New Roman" w:hAnsi="Times New Roman" w:cs="Times New Roman"/>
                <w:spacing w:val="-3"/>
                <w:sz w:val="24"/>
                <w:szCs w:val="20"/>
                <w:lang w:val="en-US"/>
              </w:rPr>
            </w:pPr>
            <w:r w:rsidRPr="00FD4C94">
              <w:rPr>
                <w:rFonts w:ascii="Times New Roman" w:hAnsi="Times New Roman" w:cs="Times New Roman"/>
                <w:b/>
                <w:bCs/>
                <w:szCs w:val="20"/>
              </w:rPr>
              <w:t xml:space="preserve">INSTRUCTION INTERMINISTERIELLE N° </w:t>
            </w:r>
            <w:r w:rsidRPr="00FD4C94">
              <w:rPr>
                <w:rFonts w:ascii="Times New Roman" w:hAnsi="Times New Roman" w:cs="Times New Roman"/>
                <w:szCs w:val="20"/>
              </w:rPr>
              <w:t>DGS/EA3/DS/B1/2019/253 du 6 décembre 2019 relative à la mise en œuvre de la Stratégie nationale sport santé (SNSS) 2019-2024 par les Agences régionales de santé et les Directions régionales et départementales de la jeunesse, des sports et de la cohésion sociale</w:t>
            </w:r>
          </w:p>
          <w:p w14:paraId="06C7CE3D" w14:textId="77777777" w:rsidR="00FD4C94" w:rsidRPr="00FD4C94" w:rsidRDefault="00FD4C94" w:rsidP="00FD4C94">
            <w:pPr>
              <w:suppressAutoHyphens/>
              <w:spacing w:before="0" w:after="0" w:line="240" w:lineRule="auto"/>
              <w:rPr>
                <w:rFonts w:ascii="Times New Roman" w:hAnsi="Times New Roman" w:cs="Times New Roman"/>
                <w:szCs w:val="20"/>
              </w:rPr>
            </w:pPr>
            <w:r w:rsidRPr="00FD4C94">
              <w:rPr>
                <w:rFonts w:ascii="Times New Roman" w:hAnsi="Times New Roman" w:cs="Times New Roman"/>
                <w:szCs w:val="20"/>
              </w:rPr>
              <w:t xml:space="preserve">Publiée au BO Santé n° 2020/1 du 15 février 2020 </w:t>
            </w:r>
          </w:p>
          <w:p w14:paraId="3A3FBC79" w14:textId="77777777" w:rsidR="00FD4C94" w:rsidRPr="00FD4C94" w:rsidRDefault="00FD4C94" w:rsidP="00FD4C94">
            <w:pPr>
              <w:suppressAutoHyphens/>
              <w:spacing w:before="0" w:after="0" w:line="240" w:lineRule="auto"/>
              <w:rPr>
                <w:rFonts w:ascii="Times New Roman" w:hAnsi="Times New Roman" w:cs="Times New Roman"/>
                <w:szCs w:val="20"/>
              </w:rPr>
            </w:pPr>
            <w:hyperlink r:id="rId18" w:history="1">
              <w:r w:rsidRPr="00FD4C94">
                <w:rPr>
                  <w:rFonts w:ascii="Times New Roman" w:hAnsi="Times New Roman" w:cs="Times New Roman"/>
                  <w:color w:val="0000FF"/>
                  <w:szCs w:val="20"/>
                  <w:u w:val="single"/>
                </w:rPr>
                <w:t>https://solidarites-sante.gouv.fr/fichiers/bo/2020/20-01/ste_20200001_0000_0054.pdf</w:t>
              </w:r>
            </w:hyperlink>
            <w:r w:rsidRPr="00FD4C94">
              <w:rPr>
                <w:rFonts w:ascii="Times New Roman" w:hAnsi="Times New Roman" w:cs="Times New Roman"/>
                <w:szCs w:val="20"/>
              </w:rPr>
              <w:t xml:space="preserve"> </w:t>
            </w:r>
          </w:p>
          <w:p w14:paraId="3A2E3E48" w14:textId="77777777" w:rsidR="00FD4C94" w:rsidRPr="00FD4C94" w:rsidRDefault="00FD4C94" w:rsidP="00FD4C94">
            <w:pPr>
              <w:suppressAutoHyphens/>
              <w:spacing w:before="0" w:after="0" w:line="240" w:lineRule="auto"/>
              <w:rPr>
                <w:rFonts w:ascii="Times New Roman" w:hAnsi="Times New Roman" w:cs="Times New Roman"/>
                <w:szCs w:val="20"/>
              </w:rPr>
            </w:pPr>
            <w:r w:rsidRPr="00FD4C94">
              <w:rPr>
                <w:rFonts w:ascii="Times New Roman" w:hAnsi="Times New Roman" w:cs="Times New Roman"/>
                <w:szCs w:val="20"/>
              </w:rPr>
              <w:t>et au BO Jeunesse et Sports n° 2020/2 du 20 février 2020</w:t>
            </w:r>
          </w:p>
          <w:p w14:paraId="1B181F35" w14:textId="77777777" w:rsidR="00FD4C94" w:rsidRPr="00FD4C94" w:rsidRDefault="00FD4C94" w:rsidP="00FD4C94">
            <w:pPr>
              <w:suppressAutoHyphens/>
              <w:spacing w:before="0" w:after="0" w:line="240" w:lineRule="auto"/>
              <w:rPr>
                <w:rFonts w:ascii="Times New Roman" w:hAnsi="Times New Roman" w:cs="Times New Roman"/>
                <w:color w:val="0000FF"/>
                <w:szCs w:val="20"/>
                <w:u w:val="single"/>
              </w:rPr>
            </w:pPr>
            <w:hyperlink r:id="rId19" w:history="1">
              <w:r w:rsidRPr="00FD4C94">
                <w:rPr>
                  <w:rFonts w:ascii="Times New Roman" w:hAnsi="Times New Roman" w:cs="Times New Roman"/>
                  <w:color w:val="0000FF"/>
                  <w:szCs w:val="20"/>
                  <w:u w:val="single"/>
                </w:rPr>
                <w:t>http://sports.gouv.fr/IMG/BO/fevrier2020/jsv_20200002_0000_0008.pdf</w:t>
              </w:r>
            </w:hyperlink>
          </w:p>
          <w:p w14:paraId="0771FFEF" w14:textId="77777777" w:rsidR="00FD4C94" w:rsidRPr="00FD4C94" w:rsidRDefault="00FD4C94" w:rsidP="00FD4C94">
            <w:pPr>
              <w:suppressAutoHyphens/>
              <w:spacing w:before="0" w:after="0" w:line="240" w:lineRule="auto"/>
              <w:rPr>
                <w:rFonts w:ascii="Times New Roman" w:hAnsi="Times New Roman" w:cs="Times New Roman"/>
                <w:spacing w:val="-3"/>
                <w:sz w:val="24"/>
                <w:szCs w:val="20"/>
                <w:lang w:val="en-US"/>
              </w:rPr>
            </w:pPr>
          </w:p>
          <w:p w14:paraId="3B7438D5" w14:textId="77777777" w:rsidR="00FD4C94" w:rsidRPr="00FD4C94" w:rsidRDefault="00FD4C94" w:rsidP="00FD4C94">
            <w:pPr>
              <w:suppressAutoHyphens/>
              <w:spacing w:before="0" w:after="0" w:line="240" w:lineRule="auto"/>
              <w:jc w:val="left"/>
              <w:rPr>
                <w:rFonts w:ascii="Times New Roman" w:hAnsi="Times New Roman" w:cs="Times New Roman"/>
                <w:spacing w:val="-3"/>
                <w:sz w:val="24"/>
                <w:szCs w:val="20"/>
                <w:lang w:val="en-US"/>
              </w:rPr>
            </w:pPr>
            <w:r w:rsidRPr="00FD4C94">
              <w:rPr>
                <w:rFonts w:ascii="Times New Roman" w:hAnsi="Times New Roman" w:cs="Times New Roman"/>
                <w:b/>
                <w:bCs/>
                <w:szCs w:val="20"/>
              </w:rPr>
              <w:t xml:space="preserve">INSTRUCTION INTERMINISTERIELLE N° </w:t>
            </w:r>
            <w:r w:rsidRPr="00FD4C94">
              <w:rPr>
                <w:rFonts w:ascii="Times New Roman" w:hAnsi="Times New Roman" w:cs="Times New Roman"/>
                <w:szCs w:val="20"/>
              </w:rPr>
              <w:t>DGS/EA3/DS/B1/2019/204 du 13 septembre 2019 relative à la procédure d’évaluation des dossiers de candidature déposés dans le cadre de l’appel à projets « Maisons sport-santé » </w:t>
            </w:r>
          </w:p>
          <w:p w14:paraId="74B52861" w14:textId="77777777" w:rsidR="00FD4C94" w:rsidRPr="00FD4C94" w:rsidRDefault="00FD4C94" w:rsidP="00FD4C94">
            <w:pPr>
              <w:autoSpaceDE w:val="0"/>
              <w:autoSpaceDN w:val="0"/>
              <w:adjustRightInd w:val="0"/>
              <w:spacing w:before="0" w:after="0" w:line="240" w:lineRule="auto"/>
              <w:rPr>
                <w:rFonts w:ascii="Times New Roman" w:hAnsi="Times New Roman" w:cs="Times New Roman"/>
                <w:szCs w:val="20"/>
              </w:rPr>
            </w:pPr>
            <w:hyperlink r:id="rId20" w:history="1">
              <w:r w:rsidRPr="00FD4C94">
                <w:rPr>
                  <w:rFonts w:ascii="Times New Roman" w:hAnsi="Times New Roman" w:cs="Times New Roman"/>
                  <w:color w:val="0000FF"/>
                  <w:szCs w:val="20"/>
                  <w:u w:val="single"/>
                </w:rPr>
                <w:t>http://circulaires.legifrance.gouv.fr/pdf/2019/10/cir_44865.pdf</w:t>
              </w:r>
            </w:hyperlink>
            <w:r w:rsidRPr="00FD4C94">
              <w:rPr>
                <w:rFonts w:ascii="Times New Roman" w:hAnsi="Times New Roman" w:cs="Times New Roman"/>
                <w:szCs w:val="20"/>
              </w:rPr>
              <w:t xml:space="preserve"> </w:t>
            </w:r>
          </w:p>
          <w:p w14:paraId="64DB0BBE" w14:textId="77777777" w:rsidR="00FD4C94" w:rsidRPr="00FD4C94" w:rsidRDefault="00FD4C94" w:rsidP="00FD4C94">
            <w:pPr>
              <w:spacing w:before="100" w:beforeAutospacing="1" w:after="240" w:line="240" w:lineRule="auto"/>
              <w:jc w:val="left"/>
              <w:rPr>
                <w:rFonts w:ascii="Times New Roman" w:hAnsi="Times New Roman" w:cs="Times New Roman"/>
                <w:szCs w:val="20"/>
              </w:rPr>
            </w:pPr>
            <w:r w:rsidRPr="00FD4C94">
              <w:rPr>
                <w:rFonts w:ascii="Times New Roman" w:hAnsi="Times New Roman" w:cs="Times New Roman"/>
                <w:b/>
                <w:bCs/>
                <w:szCs w:val="20"/>
              </w:rPr>
              <w:t xml:space="preserve">INSTRUCTION INTERMINISTERIELLE n° </w:t>
            </w:r>
            <w:r w:rsidRPr="00FD4C94">
              <w:rPr>
                <w:rFonts w:ascii="Times New Roman" w:hAnsi="Times New Roman" w:cs="Times New Roman"/>
                <w:szCs w:val="20"/>
              </w:rPr>
              <w:t>DGS/EA3/DS/1A/2020/114</w:t>
            </w:r>
            <w:r w:rsidRPr="00FD4C94">
              <w:rPr>
                <w:rFonts w:ascii="Times New Roman" w:hAnsi="Times New Roman" w:cs="Times New Roman"/>
                <w:b/>
                <w:bCs/>
                <w:szCs w:val="20"/>
              </w:rPr>
              <w:t xml:space="preserve"> </w:t>
            </w:r>
            <w:r w:rsidRPr="00FD4C94">
              <w:rPr>
                <w:rFonts w:ascii="Times New Roman" w:hAnsi="Times New Roman" w:cs="Times New Roman"/>
                <w:szCs w:val="20"/>
              </w:rPr>
              <w:t>du 26 juin 2020 relative à la procédure d’évaluation des dossiers de candidature déposés dans le cadre du deuxième appel à projets « Maisons sport-santé »</w:t>
            </w:r>
          </w:p>
          <w:p w14:paraId="425E77A0" w14:textId="77777777" w:rsidR="00FD4C94" w:rsidRPr="00FD4C94" w:rsidRDefault="00FD4C94" w:rsidP="00FD4C94">
            <w:pPr>
              <w:spacing w:before="0" w:after="0" w:line="240" w:lineRule="auto"/>
              <w:jc w:val="left"/>
              <w:rPr>
                <w:rFonts w:ascii="Times New Roman" w:hAnsi="Times New Roman" w:cs="Times New Roman"/>
                <w:szCs w:val="20"/>
              </w:rPr>
            </w:pPr>
            <w:r w:rsidRPr="00FD4C94">
              <w:rPr>
                <w:rFonts w:ascii="Times New Roman" w:hAnsi="Times New Roman" w:cs="Times New Roman"/>
                <w:b/>
                <w:bCs/>
                <w:szCs w:val="20"/>
              </w:rPr>
              <w:t xml:space="preserve">INSTRUCTION INTERMINISTERIELLE N° </w:t>
            </w:r>
            <w:r w:rsidRPr="00FD4C94">
              <w:rPr>
                <w:rFonts w:ascii="Times New Roman" w:hAnsi="Times New Roman" w:cs="Times New Roman"/>
                <w:szCs w:val="20"/>
              </w:rPr>
              <w:t>DGS/EA3/DS/1A/2021/138 du 25 juin 2021 relative à la procédure d’évaluation des dossiers de candidature déposés dans le cadre du troisième appel à projets « Maisons sport-santé »</w:t>
            </w:r>
          </w:p>
          <w:p w14:paraId="3D201BC7" w14:textId="77777777" w:rsidR="00FD4C94" w:rsidRPr="00FD4C94" w:rsidRDefault="00FD4C94" w:rsidP="00FD4C94">
            <w:pPr>
              <w:spacing w:before="0" w:after="0" w:line="240" w:lineRule="auto"/>
              <w:jc w:val="left"/>
              <w:rPr>
                <w:rFonts w:ascii="Times New Roman" w:hAnsi="Times New Roman" w:cs="Times New Roman"/>
                <w:szCs w:val="20"/>
              </w:rPr>
            </w:pPr>
          </w:p>
        </w:tc>
      </w:tr>
    </w:tbl>
    <w:p w14:paraId="6CC3E845" w14:textId="77777777" w:rsidR="00485D1A" w:rsidRPr="00485D1A" w:rsidRDefault="00485D1A" w:rsidP="00485D1A">
      <w:pPr>
        <w:spacing w:before="0" w:after="0" w:line="240" w:lineRule="auto"/>
        <w:rPr>
          <w:rFonts w:eastAsia="Times New Roman"/>
          <w:szCs w:val="20"/>
        </w:rPr>
      </w:pPr>
    </w:p>
    <w:p w14:paraId="2135DB66" w14:textId="6B076084" w:rsidR="00405D3C" w:rsidRPr="00485D1A" w:rsidRDefault="00405D3C" w:rsidP="00405D3C">
      <w:pPr>
        <w:spacing w:before="0" w:after="0" w:line="240" w:lineRule="auto"/>
        <w:jc w:val="left"/>
        <w:rPr>
          <w:b/>
          <w:bCs/>
          <w:szCs w:val="22"/>
        </w:rPr>
      </w:pPr>
    </w:p>
    <w:p w14:paraId="622D58C9" w14:textId="3DC98149" w:rsidR="00405D3C" w:rsidRPr="00485D1A" w:rsidRDefault="00405D3C" w:rsidP="00405D3C">
      <w:pPr>
        <w:spacing w:before="0" w:after="0" w:line="240" w:lineRule="auto"/>
        <w:jc w:val="left"/>
        <w:rPr>
          <w:b/>
          <w:bCs/>
          <w:szCs w:val="22"/>
        </w:rPr>
      </w:pPr>
    </w:p>
    <w:p w14:paraId="13CB4CAA" w14:textId="240DCB18" w:rsidR="00405D3C" w:rsidRPr="00485D1A" w:rsidRDefault="00405D3C" w:rsidP="00405D3C">
      <w:pPr>
        <w:spacing w:before="0" w:after="0" w:line="240" w:lineRule="auto"/>
        <w:jc w:val="left"/>
        <w:rPr>
          <w:b/>
          <w:bCs/>
          <w:szCs w:val="22"/>
        </w:rPr>
      </w:pPr>
    </w:p>
    <w:p w14:paraId="5A092F5A" w14:textId="77777777" w:rsidR="00405D3C" w:rsidRPr="00485D1A" w:rsidRDefault="00405D3C" w:rsidP="00405D3C">
      <w:pPr>
        <w:spacing w:before="0" w:after="0" w:line="240" w:lineRule="auto"/>
        <w:jc w:val="left"/>
        <w:rPr>
          <w:b/>
          <w:bCs/>
          <w:szCs w:val="22"/>
        </w:rPr>
      </w:pPr>
    </w:p>
    <w:p w14:paraId="02B1D647" w14:textId="46879D9F" w:rsidR="00405D3C" w:rsidRPr="00485D1A" w:rsidRDefault="00405D3C" w:rsidP="00405D3C">
      <w:pPr>
        <w:spacing w:before="0" w:after="0" w:line="240" w:lineRule="auto"/>
        <w:jc w:val="left"/>
        <w:rPr>
          <w:b/>
          <w:bCs/>
          <w:szCs w:val="22"/>
        </w:rPr>
      </w:pPr>
    </w:p>
    <w:p w14:paraId="7B88ADC4" w14:textId="32C3AD2D" w:rsidR="00405D3C" w:rsidRPr="00485D1A" w:rsidRDefault="00405D3C" w:rsidP="00405D3C">
      <w:pPr>
        <w:spacing w:before="0" w:after="0" w:line="240" w:lineRule="auto"/>
        <w:jc w:val="left"/>
        <w:rPr>
          <w:b/>
          <w:bCs/>
          <w:szCs w:val="22"/>
        </w:rPr>
      </w:pPr>
    </w:p>
    <w:p w14:paraId="56688C70" w14:textId="4624245E" w:rsidR="00405D3C" w:rsidRPr="00485D1A" w:rsidRDefault="00405D3C" w:rsidP="00405D3C">
      <w:pPr>
        <w:spacing w:before="0" w:after="0" w:line="240" w:lineRule="auto"/>
        <w:jc w:val="left"/>
        <w:rPr>
          <w:b/>
          <w:bCs/>
          <w:szCs w:val="22"/>
        </w:rPr>
      </w:pPr>
    </w:p>
    <w:p w14:paraId="7CEED481" w14:textId="284B22BC" w:rsidR="0050481D" w:rsidRPr="00485D1A" w:rsidRDefault="0050481D" w:rsidP="006C36F7">
      <w:pPr>
        <w:spacing w:before="0" w:after="0" w:line="240" w:lineRule="auto"/>
        <w:rPr>
          <w:b/>
          <w:bCs/>
          <w:szCs w:val="22"/>
        </w:rPr>
      </w:pPr>
    </w:p>
    <w:sectPr w:rsidR="0050481D" w:rsidRPr="00485D1A" w:rsidSect="00405D3C">
      <w:footerReference w:type="default" r:id="rId21"/>
      <w:headerReference w:type="first" r:id="rId22"/>
      <w:footerReference w:type="first" r:id="rId23"/>
      <w:pgSz w:w="11900" w:h="16840"/>
      <w:pgMar w:top="964" w:right="964" w:bottom="1230"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DD6C9" w14:textId="77777777" w:rsidR="00CC0020" w:rsidRDefault="00CC0020" w:rsidP="00651422">
      <w:r>
        <w:separator/>
      </w:r>
    </w:p>
    <w:p w14:paraId="3395851B" w14:textId="77777777" w:rsidR="00CC0020" w:rsidRDefault="00CC0020" w:rsidP="00651422"/>
  </w:endnote>
  <w:endnote w:type="continuationSeparator" w:id="0">
    <w:p w14:paraId="11E2FB37" w14:textId="77777777" w:rsidR="00CC0020" w:rsidRDefault="00CC0020" w:rsidP="00651422">
      <w:r>
        <w:continuationSeparator/>
      </w:r>
    </w:p>
    <w:p w14:paraId="4BCC1F8F" w14:textId="77777777" w:rsidR="00CC0020" w:rsidRDefault="00CC0020" w:rsidP="00651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B9E9" w14:textId="2400D72B" w:rsidR="008F6A72" w:rsidRPr="008E2FD2" w:rsidRDefault="008F6A72" w:rsidP="008E2FD2">
    <w:pPr>
      <w:pStyle w:val="Pieddepage"/>
    </w:pPr>
    <w:r>
      <w:tab/>
    </w:r>
    <w:r>
      <w:fldChar w:fldCharType="begin"/>
    </w:r>
    <w:r>
      <w:instrText xml:space="preserve"> PAGE  \* MERGEFORMAT </w:instrText>
    </w:r>
    <w:r>
      <w:fldChar w:fldCharType="separate"/>
    </w:r>
    <w:r w:rsidR="00FD4C9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DB46A" w14:textId="67BAFE80" w:rsidR="008F6A72" w:rsidRPr="008E2FD2" w:rsidRDefault="008F6A72" w:rsidP="002532FE">
    <w:pPr>
      <w:pStyle w:val="Pieddepage"/>
      <w:jc w:val="right"/>
    </w:pPr>
    <w:r>
      <w:tab/>
    </w:r>
    <w:r>
      <w:fldChar w:fldCharType="begin"/>
    </w:r>
    <w:r>
      <w:instrText xml:space="preserve"> PAGE  \* MERGEFORMAT </w:instrText>
    </w:r>
    <w:r>
      <w:fldChar w:fldCharType="separate"/>
    </w:r>
    <w:r w:rsidR="00FD4C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C0192" w14:textId="77777777" w:rsidR="00CC0020" w:rsidRDefault="00CC0020" w:rsidP="00651422">
      <w:r>
        <w:separator/>
      </w:r>
    </w:p>
    <w:p w14:paraId="7034E6A6" w14:textId="77777777" w:rsidR="00CC0020" w:rsidRDefault="00CC0020" w:rsidP="00651422"/>
  </w:footnote>
  <w:footnote w:type="continuationSeparator" w:id="0">
    <w:p w14:paraId="57761BAC" w14:textId="77777777" w:rsidR="00CC0020" w:rsidRDefault="00CC0020" w:rsidP="00651422">
      <w:r>
        <w:continuationSeparator/>
      </w:r>
    </w:p>
    <w:p w14:paraId="6910770A" w14:textId="77777777" w:rsidR="00CC0020" w:rsidRDefault="00CC0020" w:rsidP="006514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E500" w14:textId="4CCFCCB5" w:rsidR="008F6A72" w:rsidRPr="005955F6" w:rsidRDefault="00117A47" w:rsidP="00117A47">
    <w:pPr>
      <w:pStyle w:val="En-tte"/>
      <w:jc w:val="left"/>
      <w:rPr>
        <w:rFonts w:asciiTheme="minorHAnsi" w:hAnsiTheme="minorHAnsi" w:cstheme="minorHAnsi"/>
        <w:b/>
        <w:szCs w:val="22"/>
      </w:rPr>
    </w:pPr>
    <w:r>
      <w:rPr>
        <w:rFonts w:asciiTheme="minorHAnsi" w:hAnsiTheme="minorHAnsi" w:cstheme="minorHAnsi"/>
        <w:b/>
        <w:noProof/>
        <w:szCs w:val="22"/>
      </w:rPr>
      <w:drawing>
        <wp:inline distT="0" distB="0" distL="0" distR="0" wp14:anchorId="58554C2E" wp14:editId="6D5272F4">
          <wp:extent cx="1970073" cy="1162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665" cy="1174196"/>
                  </a:xfrm>
                  <a:prstGeom prst="rect">
                    <a:avLst/>
                  </a:prstGeom>
                  <a:noFill/>
                </pic:spPr>
              </pic:pic>
            </a:graphicData>
          </a:graphic>
        </wp:inline>
      </w:drawing>
    </w:r>
  </w:p>
  <w:p w14:paraId="7A8D45D0" w14:textId="5A92D802" w:rsidR="008F6A72" w:rsidRDefault="00146DC9" w:rsidP="00D63158">
    <w:pPr>
      <w:pStyle w:val="Nomdeladirection"/>
    </w:pPr>
    <w:r>
      <w:t xml:space="preserve">Direction </w:t>
    </w:r>
    <w:r w:rsidR="00D63158">
      <w:t>générale de la santé</w:t>
    </w:r>
  </w:p>
  <w:p w14:paraId="4E75B39F" w14:textId="569F631F" w:rsidR="00D63158" w:rsidRDefault="00517038" w:rsidP="00D63158">
    <w:pPr>
      <w:pStyle w:val="Nomdeladirection"/>
      <w:jc w:val="both"/>
    </w:pPr>
    <w:r>
      <w:tab/>
    </w:r>
    <w:r w:rsidR="00D63158">
      <w:t>Direction des sports</w:t>
    </w:r>
  </w:p>
  <w:p w14:paraId="18BC453C" w14:textId="7D5A04BE" w:rsidR="008F6A72" w:rsidRDefault="008F6A72" w:rsidP="006514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97A28"/>
    <w:multiLevelType w:val="multilevel"/>
    <w:tmpl w:val="9EBC0D9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09"/>
    <w:rsid w:val="00004FC8"/>
    <w:rsid w:val="00012454"/>
    <w:rsid w:val="0001535B"/>
    <w:rsid w:val="00020178"/>
    <w:rsid w:val="00024432"/>
    <w:rsid w:val="00025AB1"/>
    <w:rsid w:val="00027F30"/>
    <w:rsid w:val="0003268E"/>
    <w:rsid w:val="000411D0"/>
    <w:rsid w:val="00043AB8"/>
    <w:rsid w:val="0004418F"/>
    <w:rsid w:val="00053D77"/>
    <w:rsid w:val="00062A32"/>
    <w:rsid w:val="000709F2"/>
    <w:rsid w:val="000720D5"/>
    <w:rsid w:val="00082AD9"/>
    <w:rsid w:val="00086094"/>
    <w:rsid w:val="00096644"/>
    <w:rsid w:val="00097625"/>
    <w:rsid w:val="000A12AD"/>
    <w:rsid w:val="000A58FA"/>
    <w:rsid w:val="000F113E"/>
    <w:rsid w:val="00100A5B"/>
    <w:rsid w:val="00104581"/>
    <w:rsid w:val="001100BA"/>
    <w:rsid w:val="001108E4"/>
    <w:rsid w:val="00117A47"/>
    <w:rsid w:val="00123ED0"/>
    <w:rsid w:val="00124B89"/>
    <w:rsid w:val="0013106F"/>
    <w:rsid w:val="0014078C"/>
    <w:rsid w:val="00141C2B"/>
    <w:rsid w:val="0014236A"/>
    <w:rsid w:val="00146DC9"/>
    <w:rsid w:val="00150766"/>
    <w:rsid w:val="0015684F"/>
    <w:rsid w:val="001825C2"/>
    <w:rsid w:val="00182E43"/>
    <w:rsid w:val="00190150"/>
    <w:rsid w:val="001B46A3"/>
    <w:rsid w:val="001C143B"/>
    <w:rsid w:val="001D1719"/>
    <w:rsid w:val="001D4F36"/>
    <w:rsid w:val="001E1C05"/>
    <w:rsid w:val="001E2C0D"/>
    <w:rsid w:val="001F4A96"/>
    <w:rsid w:val="001F6E1E"/>
    <w:rsid w:val="00201F2E"/>
    <w:rsid w:val="002056EF"/>
    <w:rsid w:val="00213F96"/>
    <w:rsid w:val="00217DFD"/>
    <w:rsid w:val="002224D5"/>
    <w:rsid w:val="00226711"/>
    <w:rsid w:val="00227A4A"/>
    <w:rsid w:val="002305B5"/>
    <w:rsid w:val="002323D0"/>
    <w:rsid w:val="00234E49"/>
    <w:rsid w:val="00235E3D"/>
    <w:rsid w:val="00236807"/>
    <w:rsid w:val="00244E55"/>
    <w:rsid w:val="00245091"/>
    <w:rsid w:val="002532FE"/>
    <w:rsid w:val="00264950"/>
    <w:rsid w:val="0027524D"/>
    <w:rsid w:val="002804D1"/>
    <w:rsid w:val="00283E07"/>
    <w:rsid w:val="0028524C"/>
    <w:rsid w:val="00285707"/>
    <w:rsid w:val="00287F4A"/>
    <w:rsid w:val="002A7CEA"/>
    <w:rsid w:val="002B09EB"/>
    <w:rsid w:val="002C7D94"/>
    <w:rsid w:val="002C7D9D"/>
    <w:rsid w:val="002D12E9"/>
    <w:rsid w:val="002D17E1"/>
    <w:rsid w:val="002D23A8"/>
    <w:rsid w:val="002D6539"/>
    <w:rsid w:val="002E3763"/>
    <w:rsid w:val="002E6758"/>
    <w:rsid w:val="002F6D45"/>
    <w:rsid w:val="00301924"/>
    <w:rsid w:val="00302A91"/>
    <w:rsid w:val="00305B82"/>
    <w:rsid w:val="00340102"/>
    <w:rsid w:val="003403AB"/>
    <w:rsid w:val="003528A8"/>
    <w:rsid w:val="0035631F"/>
    <w:rsid w:val="00356D15"/>
    <w:rsid w:val="003639FD"/>
    <w:rsid w:val="00380E11"/>
    <w:rsid w:val="00381CA5"/>
    <w:rsid w:val="003850C4"/>
    <w:rsid w:val="00387650"/>
    <w:rsid w:val="00391F61"/>
    <w:rsid w:val="003944A3"/>
    <w:rsid w:val="003A1411"/>
    <w:rsid w:val="003A7370"/>
    <w:rsid w:val="003C3F14"/>
    <w:rsid w:val="003E3E05"/>
    <w:rsid w:val="003E615C"/>
    <w:rsid w:val="003F1896"/>
    <w:rsid w:val="004031D0"/>
    <w:rsid w:val="00403AAC"/>
    <w:rsid w:val="00405D3C"/>
    <w:rsid w:val="004134C6"/>
    <w:rsid w:val="00432CD6"/>
    <w:rsid w:val="00432FEB"/>
    <w:rsid w:val="0043409A"/>
    <w:rsid w:val="00437B79"/>
    <w:rsid w:val="00440F09"/>
    <w:rsid w:val="00452E85"/>
    <w:rsid w:val="00471BFB"/>
    <w:rsid w:val="004841C1"/>
    <w:rsid w:val="00485D1A"/>
    <w:rsid w:val="004A2CEF"/>
    <w:rsid w:val="004A7975"/>
    <w:rsid w:val="004B5EA2"/>
    <w:rsid w:val="004C080D"/>
    <w:rsid w:val="004C1B65"/>
    <w:rsid w:val="004D4312"/>
    <w:rsid w:val="004F6465"/>
    <w:rsid w:val="0050481D"/>
    <w:rsid w:val="00516F72"/>
    <w:rsid w:val="00517038"/>
    <w:rsid w:val="005542A6"/>
    <w:rsid w:val="00557970"/>
    <w:rsid w:val="00561D64"/>
    <w:rsid w:val="00566D69"/>
    <w:rsid w:val="005674D1"/>
    <w:rsid w:val="00576538"/>
    <w:rsid w:val="00583E85"/>
    <w:rsid w:val="005955F6"/>
    <w:rsid w:val="005B18AA"/>
    <w:rsid w:val="005B265F"/>
    <w:rsid w:val="005B2B29"/>
    <w:rsid w:val="005C675F"/>
    <w:rsid w:val="005C7E6C"/>
    <w:rsid w:val="005D1715"/>
    <w:rsid w:val="005D3EFE"/>
    <w:rsid w:val="005D4990"/>
    <w:rsid w:val="005E0063"/>
    <w:rsid w:val="005E33E0"/>
    <w:rsid w:val="005F3FC1"/>
    <w:rsid w:val="005F5B0B"/>
    <w:rsid w:val="005F7EC8"/>
    <w:rsid w:val="00600A68"/>
    <w:rsid w:val="0062573D"/>
    <w:rsid w:val="00635541"/>
    <w:rsid w:val="00637497"/>
    <w:rsid w:val="00637836"/>
    <w:rsid w:val="00651422"/>
    <w:rsid w:val="00674567"/>
    <w:rsid w:val="006746CD"/>
    <w:rsid w:val="00677815"/>
    <w:rsid w:val="00683461"/>
    <w:rsid w:val="006928AB"/>
    <w:rsid w:val="006A7FEE"/>
    <w:rsid w:val="006B45E0"/>
    <w:rsid w:val="006C0D14"/>
    <w:rsid w:val="006C334B"/>
    <w:rsid w:val="006C36F7"/>
    <w:rsid w:val="006E1708"/>
    <w:rsid w:val="006F63F8"/>
    <w:rsid w:val="00706E07"/>
    <w:rsid w:val="007164D4"/>
    <w:rsid w:val="00736861"/>
    <w:rsid w:val="00761A04"/>
    <w:rsid w:val="00772192"/>
    <w:rsid w:val="00780421"/>
    <w:rsid w:val="0078164D"/>
    <w:rsid w:val="00781BBF"/>
    <w:rsid w:val="00787984"/>
    <w:rsid w:val="0079407B"/>
    <w:rsid w:val="0079704C"/>
    <w:rsid w:val="007A0626"/>
    <w:rsid w:val="007A4331"/>
    <w:rsid w:val="007B61B5"/>
    <w:rsid w:val="007D2D6E"/>
    <w:rsid w:val="007D2DFD"/>
    <w:rsid w:val="007D3143"/>
    <w:rsid w:val="007E3C4D"/>
    <w:rsid w:val="007E5F8C"/>
    <w:rsid w:val="007F23E7"/>
    <w:rsid w:val="007F7493"/>
    <w:rsid w:val="00810A3F"/>
    <w:rsid w:val="00810B69"/>
    <w:rsid w:val="00821698"/>
    <w:rsid w:val="0082369C"/>
    <w:rsid w:val="00830BC3"/>
    <w:rsid w:val="00832C09"/>
    <w:rsid w:val="00834134"/>
    <w:rsid w:val="00835598"/>
    <w:rsid w:val="008616CB"/>
    <w:rsid w:val="00872947"/>
    <w:rsid w:val="00875DBF"/>
    <w:rsid w:val="00881562"/>
    <w:rsid w:val="00882040"/>
    <w:rsid w:val="00882DB1"/>
    <w:rsid w:val="00885410"/>
    <w:rsid w:val="00886836"/>
    <w:rsid w:val="008A6D42"/>
    <w:rsid w:val="008B3589"/>
    <w:rsid w:val="008B6F5C"/>
    <w:rsid w:val="008C3371"/>
    <w:rsid w:val="008C7614"/>
    <w:rsid w:val="008C7AF1"/>
    <w:rsid w:val="008D1C74"/>
    <w:rsid w:val="008D2E7D"/>
    <w:rsid w:val="008D36A7"/>
    <w:rsid w:val="008E2FD2"/>
    <w:rsid w:val="008E7567"/>
    <w:rsid w:val="008F6A72"/>
    <w:rsid w:val="00905DA0"/>
    <w:rsid w:val="009078A1"/>
    <w:rsid w:val="009100C5"/>
    <w:rsid w:val="00911609"/>
    <w:rsid w:val="00924F06"/>
    <w:rsid w:val="00927477"/>
    <w:rsid w:val="00936ABA"/>
    <w:rsid w:val="00950A9F"/>
    <w:rsid w:val="00956466"/>
    <w:rsid w:val="00970930"/>
    <w:rsid w:val="00972F23"/>
    <w:rsid w:val="00982E88"/>
    <w:rsid w:val="00991C71"/>
    <w:rsid w:val="00997011"/>
    <w:rsid w:val="009A7A43"/>
    <w:rsid w:val="009A7F5A"/>
    <w:rsid w:val="009B5DB9"/>
    <w:rsid w:val="009B65E1"/>
    <w:rsid w:val="009C2959"/>
    <w:rsid w:val="009C678B"/>
    <w:rsid w:val="009D4570"/>
    <w:rsid w:val="009E2138"/>
    <w:rsid w:val="009E286E"/>
    <w:rsid w:val="009E64D0"/>
    <w:rsid w:val="00A028C0"/>
    <w:rsid w:val="00A03AE3"/>
    <w:rsid w:val="00A046B2"/>
    <w:rsid w:val="00A10DBE"/>
    <w:rsid w:val="00A13D15"/>
    <w:rsid w:val="00A2337C"/>
    <w:rsid w:val="00A30845"/>
    <w:rsid w:val="00A37334"/>
    <w:rsid w:val="00A43AAE"/>
    <w:rsid w:val="00A47CBB"/>
    <w:rsid w:val="00A5276B"/>
    <w:rsid w:val="00A53097"/>
    <w:rsid w:val="00A61FDF"/>
    <w:rsid w:val="00A74B09"/>
    <w:rsid w:val="00A75BF2"/>
    <w:rsid w:val="00A77163"/>
    <w:rsid w:val="00A779FC"/>
    <w:rsid w:val="00A85DA7"/>
    <w:rsid w:val="00A87BA2"/>
    <w:rsid w:val="00A904EB"/>
    <w:rsid w:val="00A9411A"/>
    <w:rsid w:val="00AB23D9"/>
    <w:rsid w:val="00AB74D8"/>
    <w:rsid w:val="00AC32C0"/>
    <w:rsid w:val="00AE1F60"/>
    <w:rsid w:val="00B007ED"/>
    <w:rsid w:val="00B030AD"/>
    <w:rsid w:val="00B14726"/>
    <w:rsid w:val="00B20679"/>
    <w:rsid w:val="00B225A5"/>
    <w:rsid w:val="00B348E7"/>
    <w:rsid w:val="00B4563F"/>
    <w:rsid w:val="00B535D9"/>
    <w:rsid w:val="00B625E5"/>
    <w:rsid w:val="00B637B2"/>
    <w:rsid w:val="00B74C85"/>
    <w:rsid w:val="00B863D6"/>
    <w:rsid w:val="00B92DC9"/>
    <w:rsid w:val="00B93929"/>
    <w:rsid w:val="00B94B4E"/>
    <w:rsid w:val="00BA4258"/>
    <w:rsid w:val="00BB0BA9"/>
    <w:rsid w:val="00BB3D89"/>
    <w:rsid w:val="00BC1066"/>
    <w:rsid w:val="00BD35AC"/>
    <w:rsid w:val="00BD66BF"/>
    <w:rsid w:val="00BE438B"/>
    <w:rsid w:val="00BF6824"/>
    <w:rsid w:val="00BF71C4"/>
    <w:rsid w:val="00C0005F"/>
    <w:rsid w:val="00C05C27"/>
    <w:rsid w:val="00C1019B"/>
    <w:rsid w:val="00C1506B"/>
    <w:rsid w:val="00C16C54"/>
    <w:rsid w:val="00C26F15"/>
    <w:rsid w:val="00C278E8"/>
    <w:rsid w:val="00C34024"/>
    <w:rsid w:val="00C377DC"/>
    <w:rsid w:val="00C4345E"/>
    <w:rsid w:val="00C55FBF"/>
    <w:rsid w:val="00C63A99"/>
    <w:rsid w:val="00C82319"/>
    <w:rsid w:val="00C827D7"/>
    <w:rsid w:val="00C845ED"/>
    <w:rsid w:val="00C854E0"/>
    <w:rsid w:val="00C87D47"/>
    <w:rsid w:val="00C97DDC"/>
    <w:rsid w:val="00CB054C"/>
    <w:rsid w:val="00CC0020"/>
    <w:rsid w:val="00CC5F3A"/>
    <w:rsid w:val="00CC7679"/>
    <w:rsid w:val="00CD0471"/>
    <w:rsid w:val="00CD210F"/>
    <w:rsid w:val="00CE4E41"/>
    <w:rsid w:val="00CE6E09"/>
    <w:rsid w:val="00CF42A0"/>
    <w:rsid w:val="00D33C85"/>
    <w:rsid w:val="00D41BC2"/>
    <w:rsid w:val="00D56353"/>
    <w:rsid w:val="00D60E60"/>
    <w:rsid w:val="00D63158"/>
    <w:rsid w:val="00D65F72"/>
    <w:rsid w:val="00D67097"/>
    <w:rsid w:val="00D71F84"/>
    <w:rsid w:val="00D738BE"/>
    <w:rsid w:val="00D86EB3"/>
    <w:rsid w:val="00D877F9"/>
    <w:rsid w:val="00D9367D"/>
    <w:rsid w:val="00D97C64"/>
    <w:rsid w:val="00DA318B"/>
    <w:rsid w:val="00DB37C5"/>
    <w:rsid w:val="00DB4264"/>
    <w:rsid w:val="00DB537E"/>
    <w:rsid w:val="00DB5DAD"/>
    <w:rsid w:val="00DB6BA2"/>
    <w:rsid w:val="00DD299F"/>
    <w:rsid w:val="00DE0BBC"/>
    <w:rsid w:val="00DE2C55"/>
    <w:rsid w:val="00DE4278"/>
    <w:rsid w:val="00DE681A"/>
    <w:rsid w:val="00E01C5C"/>
    <w:rsid w:val="00E02090"/>
    <w:rsid w:val="00E31A3C"/>
    <w:rsid w:val="00E31F86"/>
    <w:rsid w:val="00E35287"/>
    <w:rsid w:val="00E42B3B"/>
    <w:rsid w:val="00E43F05"/>
    <w:rsid w:val="00E54394"/>
    <w:rsid w:val="00E86666"/>
    <w:rsid w:val="00E873B2"/>
    <w:rsid w:val="00E877C9"/>
    <w:rsid w:val="00E87B6C"/>
    <w:rsid w:val="00E90FD9"/>
    <w:rsid w:val="00EA43BD"/>
    <w:rsid w:val="00EA5EF9"/>
    <w:rsid w:val="00EA727A"/>
    <w:rsid w:val="00EB1610"/>
    <w:rsid w:val="00EB2D2A"/>
    <w:rsid w:val="00ED0A37"/>
    <w:rsid w:val="00EE4C0C"/>
    <w:rsid w:val="00EF44B9"/>
    <w:rsid w:val="00F022BD"/>
    <w:rsid w:val="00F0725B"/>
    <w:rsid w:val="00F14F0C"/>
    <w:rsid w:val="00F25AD7"/>
    <w:rsid w:val="00F3311C"/>
    <w:rsid w:val="00F35926"/>
    <w:rsid w:val="00F60FEE"/>
    <w:rsid w:val="00F62347"/>
    <w:rsid w:val="00F6234E"/>
    <w:rsid w:val="00F74062"/>
    <w:rsid w:val="00FA19AB"/>
    <w:rsid w:val="00FB0C1B"/>
    <w:rsid w:val="00FC251D"/>
    <w:rsid w:val="00FC4550"/>
    <w:rsid w:val="00FC4BB4"/>
    <w:rsid w:val="00FD147B"/>
    <w:rsid w:val="00FD4C94"/>
    <w:rsid w:val="00FE05C6"/>
    <w:rsid w:val="00FE7077"/>
    <w:rsid w:val="00FF44FF"/>
    <w:rsid w:val="00FF57AE"/>
    <w:rsid w:val="00FF7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7CAD8"/>
  <w15:docId w15:val="{F1A6E36F-A90D-4D5A-AB7A-F1731038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5C"/>
    <w:pPr>
      <w:spacing w:before="120" w:after="120" w:line="259" w:lineRule="auto"/>
      <w:jc w:val="both"/>
    </w:pPr>
    <w:rPr>
      <w:rFonts w:ascii="Arial" w:hAnsi="Arial" w:cs="Arial"/>
      <w:sz w:val="22"/>
      <w:szCs w:val="21"/>
      <w:lang w:eastAsia="fr-FR"/>
    </w:rPr>
  </w:style>
  <w:style w:type="paragraph" w:styleId="Titre1">
    <w:name w:val="heading 1"/>
    <w:basedOn w:val="Normal"/>
    <w:next w:val="Normal"/>
    <w:link w:val="Titre1Car"/>
    <w:qFormat/>
    <w:rsid w:val="00217DFD"/>
    <w:pPr>
      <w:keepNext/>
      <w:keepLines/>
      <w:numPr>
        <w:numId w:val="1"/>
      </w:numPr>
      <w:spacing w:before="480"/>
      <w:ind w:left="431" w:hanging="431"/>
      <w:outlineLvl w:val="0"/>
    </w:pPr>
    <w:rPr>
      <w:rFonts w:eastAsiaTheme="majorEastAsia"/>
      <w:b/>
      <w:sz w:val="24"/>
      <w:szCs w:val="28"/>
    </w:rPr>
  </w:style>
  <w:style w:type="paragraph" w:styleId="Titre2">
    <w:name w:val="heading 2"/>
    <w:basedOn w:val="Normal"/>
    <w:next w:val="Normal"/>
    <w:link w:val="Titre2Car"/>
    <w:unhideWhenUsed/>
    <w:qFormat/>
    <w:rsid w:val="005C675F"/>
    <w:pPr>
      <w:keepNext/>
      <w:keepLines/>
      <w:numPr>
        <w:ilvl w:val="1"/>
        <w:numId w:val="1"/>
      </w:numPr>
      <w:spacing w:before="240"/>
      <w:ind w:left="578" w:hanging="578"/>
      <w:outlineLvl w:val="1"/>
    </w:pPr>
    <w:rPr>
      <w:b/>
    </w:rPr>
  </w:style>
  <w:style w:type="paragraph" w:styleId="Titre3">
    <w:name w:val="heading 3"/>
    <w:basedOn w:val="Normal"/>
    <w:next w:val="Normal"/>
    <w:link w:val="Titre3Car"/>
    <w:uiPriority w:val="9"/>
    <w:unhideWhenUsed/>
    <w:qFormat/>
    <w:rsid w:val="00C05C27"/>
    <w:pPr>
      <w:numPr>
        <w:ilvl w:val="2"/>
        <w:numId w:val="1"/>
      </w:numPr>
      <w:outlineLvl w:val="2"/>
    </w:pPr>
    <w:rPr>
      <w:b/>
    </w:rPr>
  </w:style>
  <w:style w:type="paragraph" w:styleId="Titre4">
    <w:name w:val="heading 4"/>
    <w:basedOn w:val="Normal"/>
    <w:next w:val="Normal"/>
    <w:link w:val="Titre4Car"/>
    <w:uiPriority w:val="9"/>
    <w:semiHidden/>
    <w:unhideWhenUsed/>
    <w:qFormat/>
    <w:rsid w:val="00C05C2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05C2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C05C2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05C2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05C27"/>
    <w:pPr>
      <w:keepNext/>
      <w:keepLines/>
      <w:numPr>
        <w:ilvl w:val="7"/>
        <w:numId w:val="1"/>
      </w:numPr>
      <w:spacing w:before="40" w:after="0"/>
      <w:outlineLvl w:val="7"/>
    </w:pPr>
    <w:rPr>
      <w:rFonts w:asciiTheme="majorHAnsi" w:eastAsiaTheme="majorEastAsia" w:hAnsiTheme="majorHAnsi" w:cstheme="majorBidi"/>
      <w:color w:val="272727" w:themeColor="text1" w:themeTint="D8"/>
    </w:rPr>
  </w:style>
  <w:style w:type="paragraph" w:styleId="Titre9">
    <w:name w:val="heading 9"/>
    <w:basedOn w:val="Normal"/>
    <w:next w:val="Normal"/>
    <w:link w:val="Titre9Car"/>
    <w:uiPriority w:val="9"/>
    <w:semiHidden/>
    <w:unhideWhenUsed/>
    <w:qFormat/>
    <w:rsid w:val="00C05C27"/>
    <w:pPr>
      <w:keepNext/>
      <w:keepLines/>
      <w:numPr>
        <w:ilvl w:val="8"/>
        <w:numId w:val="1"/>
      </w:numPr>
      <w:spacing w:before="40" w:after="0"/>
      <w:outlineLvl w:val="8"/>
    </w:pPr>
    <w:rPr>
      <w:rFonts w:asciiTheme="majorHAnsi" w:eastAsiaTheme="majorEastAsia" w:hAnsiTheme="majorHAnsi" w:cstheme="majorBidi"/>
      <w:i/>
      <w:iCs/>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43AAE"/>
    <w:pPr>
      <w:tabs>
        <w:tab w:val="center" w:pos="4536"/>
        <w:tab w:val="right" w:pos="9072"/>
      </w:tabs>
    </w:pPr>
  </w:style>
  <w:style w:type="character" w:customStyle="1" w:styleId="En-tteCar">
    <w:name w:val="En-tête Car"/>
    <w:basedOn w:val="Policepardfaut"/>
    <w:link w:val="En-tte"/>
    <w:rsid w:val="00A43AAE"/>
    <w:rPr>
      <w:rFonts w:ascii="Arial" w:hAnsi="Arial" w:cs="Arial"/>
      <w:sz w:val="22"/>
    </w:rPr>
  </w:style>
  <w:style w:type="paragraph" w:styleId="Pieddepage">
    <w:name w:val="footer"/>
    <w:basedOn w:val="Normal"/>
    <w:link w:val="PieddepageCar"/>
    <w:unhideWhenUsed/>
    <w:rsid w:val="009B5DB9"/>
    <w:pPr>
      <w:tabs>
        <w:tab w:val="right" w:pos="9923"/>
      </w:tabs>
    </w:pPr>
    <w:rPr>
      <w:sz w:val="18"/>
    </w:rPr>
  </w:style>
  <w:style w:type="character" w:customStyle="1" w:styleId="PieddepageCar">
    <w:name w:val="Pied de page Car"/>
    <w:basedOn w:val="Policepardfaut"/>
    <w:link w:val="Pieddepage"/>
    <w:rsid w:val="009B5DB9"/>
    <w:rPr>
      <w:rFonts w:ascii="Arial" w:hAnsi="Arial" w:cs="Arial"/>
      <w:sz w:val="18"/>
      <w:szCs w:val="21"/>
      <w:lang w:eastAsia="fr-FR"/>
    </w:rPr>
  </w:style>
  <w:style w:type="paragraph" w:customStyle="1" w:styleId="ServiceInfoHeader">
    <w:name w:val="Service Info Header"/>
    <w:basedOn w:val="En-tte"/>
    <w:next w:val="Corpsdetexte"/>
    <w:link w:val="ServiceInfoHeaderCar"/>
    <w:qFormat/>
    <w:rsid w:val="00A43AAE"/>
    <w:pPr>
      <w:widowControl w:val="0"/>
      <w:tabs>
        <w:tab w:val="clear" w:pos="4536"/>
        <w:tab w:val="clear" w:pos="9072"/>
        <w:tab w:val="right" w:pos="9026"/>
      </w:tabs>
      <w:autoSpaceDE w:val="0"/>
      <w:autoSpaceDN w:val="0"/>
      <w:jc w:val="right"/>
    </w:pPr>
    <w:rPr>
      <w:b/>
      <w:bCs/>
      <w:lang w:val="en-US"/>
    </w:rPr>
  </w:style>
  <w:style w:type="character" w:customStyle="1" w:styleId="ServiceInfoHeaderCar">
    <w:name w:val="Service Info Header Car"/>
    <w:basedOn w:val="En-tteCar"/>
    <w:link w:val="ServiceInfoHeader"/>
    <w:rsid w:val="00A43AAE"/>
    <w:rPr>
      <w:rFonts w:ascii="Arial" w:hAnsi="Arial" w:cs="Arial"/>
      <w:b/>
      <w:bCs/>
      <w:sz w:val="22"/>
      <w:lang w:val="en-US"/>
    </w:rPr>
  </w:style>
  <w:style w:type="paragraph" w:styleId="Corpsdetexte">
    <w:name w:val="Body Text"/>
    <w:basedOn w:val="Normal"/>
    <w:link w:val="CorpsdetexteCar"/>
    <w:unhideWhenUsed/>
    <w:rsid w:val="00A43AAE"/>
  </w:style>
  <w:style w:type="character" w:customStyle="1" w:styleId="CorpsdetexteCar">
    <w:name w:val="Corps de texte Car"/>
    <w:basedOn w:val="Policepardfaut"/>
    <w:link w:val="Corpsdetexte"/>
    <w:rsid w:val="00A43AAE"/>
    <w:rPr>
      <w:rFonts w:ascii="Arial" w:hAnsi="Arial" w:cs="Arial"/>
      <w:sz w:val="22"/>
    </w:rPr>
  </w:style>
  <w:style w:type="character" w:customStyle="1" w:styleId="Titre1Car">
    <w:name w:val="Titre 1 Car"/>
    <w:basedOn w:val="Policepardfaut"/>
    <w:link w:val="Titre1"/>
    <w:rsid w:val="00217DFD"/>
    <w:rPr>
      <w:rFonts w:ascii="Arial" w:eastAsiaTheme="majorEastAsia" w:hAnsi="Arial" w:cs="Arial"/>
      <w:b/>
      <w:szCs w:val="28"/>
      <w:lang w:eastAsia="fr-FR"/>
    </w:rPr>
  </w:style>
  <w:style w:type="paragraph" w:styleId="Titre">
    <w:name w:val="Title"/>
    <w:basedOn w:val="Titre1"/>
    <w:next w:val="Normal"/>
    <w:link w:val="TitreCar"/>
    <w:uiPriority w:val="10"/>
    <w:qFormat/>
    <w:rsid w:val="00832C09"/>
    <w:pPr>
      <w:numPr>
        <w:numId w:val="0"/>
      </w:numPr>
      <w:spacing w:before="240" w:after="240"/>
    </w:pPr>
    <w:rPr>
      <w:sz w:val="22"/>
    </w:rPr>
  </w:style>
  <w:style w:type="character" w:customStyle="1" w:styleId="TitreCar">
    <w:name w:val="Titre Car"/>
    <w:basedOn w:val="Policepardfaut"/>
    <w:link w:val="Titre"/>
    <w:uiPriority w:val="10"/>
    <w:rsid w:val="00832C09"/>
    <w:rPr>
      <w:rFonts w:ascii="Arial" w:eastAsiaTheme="majorEastAsia" w:hAnsi="Arial" w:cs="Arial"/>
      <w:b/>
      <w:sz w:val="22"/>
      <w:szCs w:val="28"/>
      <w:lang w:eastAsia="fr-FR"/>
    </w:rPr>
  </w:style>
  <w:style w:type="character" w:customStyle="1" w:styleId="Titre2Car">
    <w:name w:val="Titre 2 Car"/>
    <w:basedOn w:val="Policepardfaut"/>
    <w:link w:val="Titre2"/>
    <w:rsid w:val="005C675F"/>
    <w:rPr>
      <w:rFonts w:ascii="Arial" w:hAnsi="Arial" w:cs="Arial"/>
      <w:b/>
      <w:sz w:val="22"/>
      <w:szCs w:val="21"/>
      <w:lang w:eastAsia="fr-FR"/>
    </w:rPr>
  </w:style>
  <w:style w:type="character" w:customStyle="1" w:styleId="Titre3Car">
    <w:name w:val="Titre 3 Car"/>
    <w:basedOn w:val="Policepardfaut"/>
    <w:link w:val="Titre3"/>
    <w:uiPriority w:val="9"/>
    <w:rsid w:val="00C05C27"/>
    <w:rPr>
      <w:rFonts w:ascii="Arial" w:hAnsi="Arial" w:cs="Arial"/>
      <w:b/>
      <w:sz w:val="22"/>
      <w:szCs w:val="21"/>
      <w:lang w:eastAsia="fr-FR"/>
    </w:rPr>
  </w:style>
  <w:style w:type="character" w:customStyle="1" w:styleId="apple-converted-space">
    <w:name w:val="apple-converted-space"/>
    <w:basedOn w:val="Policepardfaut"/>
    <w:rsid w:val="00C05C27"/>
  </w:style>
  <w:style w:type="paragraph" w:styleId="NormalWeb">
    <w:name w:val="Normal (Web)"/>
    <w:basedOn w:val="Normal"/>
    <w:uiPriority w:val="99"/>
    <w:unhideWhenUsed/>
    <w:rsid w:val="00C05C27"/>
    <w:pPr>
      <w:spacing w:before="100" w:beforeAutospacing="1" w:after="100" w:afterAutospacing="1" w:line="240" w:lineRule="auto"/>
      <w:jc w:val="left"/>
    </w:pPr>
    <w:rPr>
      <w:rFonts w:ascii="Times New Roman" w:eastAsia="Times New Roman" w:hAnsi="Times New Roman" w:cs="Times New Roman"/>
      <w:sz w:val="24"/>
    </w:rPr>
  </w:style>
  <w:style w:type="paragraph" w:styleId="Paragraphedeliste">
    <w:name w:val="List Paragraph"/>
    <w:aliases w:val="List Paragraph1,Recommendation,List Paragraph11,Bullet 1,Bullet Points,Colorful List - Accent 11,Dot pt,F5 List Paragraph,Indicator Text,List Paragraph Char Char Char,List Paragraph2,No Spacing1,Normal numbered,Numbered Para 1"/>
    <w:basedOn w:val="Normal"/>
    <w:link w:val="ParagraphedelisteCar"/>
    <w:uiPriority w:val="34"/>
    <w:qFormat/>
    <w:rsid w:val="00C05C27"/>
    <w:pPr>
      <w:ind w:left="720"/>
      <w:contextualSpacing/>
    </w:pPr>
  </w:style>
  <w:style w:type="character" w:styleId="Marquedecommentaire">
    <w:name w:val="annotation reference"/>
    <w:basedOn w:val="Policepardfaut"/>
    <w:uiPriority w:val="99"/>
    <w:semiHidden/>
    <w:unhideWhenUsed/>
    <w:rsid w:val="00C05C27"/>
    <w:rPr>
      <w:sz w:val="16"/>
      <w:szCs w:val="16"/>
    </w:rPr>
  </w:style>
  <w:style w:type="paragraph" w:styleId="Commentaire">
    <w:name w:val="annotation text"/>
    <w:basedOn w:val="Normal"/>
    <w:link w:val="CommentaireCar"/>
    <w:unhideWhenUsed/>
    <w:rsid w:val="00C05C27"/>
    <w:pPr>
      <w:spacing w:line="240" w:lineRule="auto"/>
    </w:pPr>
    <w:rPr>
      <w:sz w:val="20"/>
      <w:szCs w:val="20"/>
    </w:rPr>
  </w:style>
  <w:style w:type="character" w:customStyle="1" w:styleId="CommentaireCar">
    <w:name w:val="Commentaire Car"/>
    <w:basedOn w:val="Policepardfaut"/>
    <w:link w:val="Commentaire"/>
    <w:rsid w:val="00C05C27"/>
    <w:rPr>
      <w:rFonts w:ascii="Arial" w:hAnsi="Arial" w:cs="Arial"/>
      <w:sz w:val="20"/>
      <w:szCs w:val="20"/>
    </w:rPr>
  </w:style>
  <w:style w:type="paragraph" w:styleId="Objetducommentaire">
    <w:name w:val="annotation subject"/>
    <w:basedOn w:val="Commentaire"/>
    <w:next w:val="Commentaire"/>
    <w:link w:val="ObjetducommentaireCar"/>
    <w:semiHidden/>
    <w:unhideWhenUsed/>
    <w:rsid w:val="00C05C27"/>
    <w:rPr>
      <w:b/>
      <w:bCs/>
    </w:rPr>
  </w:style>
  <w:style w:type="character" w:customStyle="1" w:styleId="ObjetducommentaireCar">
    <w:name w:val="Objet du commentaire Car"/>
    <w:basedOn w:val="CommentaireCar"/>
    <w:link w:val="Objetducommentaire"/>
    <w:uiPriority w:val="99"/>
    <w:semiHidden/>
    <w:rsid w:val="00C05C27"/>
    <w:rPr>
      <w:rFonts w:ascii="Arial" w:hAnsi="Arial" w:cs="Arial"/>
      <w:b/>
      <w:bCs/>
      <w:sz w:val="20"/>
      <w:szCs w:val="20"/>
    </w:rPr>
  </w:style>
  <w:style w:type="paragraph" w:styleId="Textedebulles">
    <w:name w:val="Balloon Text"/>
    <w:basedOn w:val="Normal"/>
    <w:link w:val="TextedebullesCar"/>
    <w:semiHidden/>
    <w:unhideWhenUsed/>
    <w:rsid w:val="00C05C27"/>
    <w:pPr>
      <w:spacing w:before="0"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05C27"/>
    <w:rPr>
      <w:rFonts w:ascii="Times New Roman" w:hAnsi="Times New Roman" w:cs="Times New Roman"/>
      <w:sz w:val="18"/>
      <w:szCs w:val="18"/>
    </w:rPr>
  </w:style>
  <w:style w:type="character" w:customStyle="1" w:styleId="Titre4Car">
    <w:name w:val="Titre 4 Car"/>
    <w:basedOn w:val="Policepardfaut"/>
    <w:link w:val="Titre4"/>
    <w:uiPriority w:val="9"/>
    <w:semiHidden/>
    <w:rsid w:val="00C05C27"/>
    <w:rPr>
      <w:rFonts w:asciiTheme="majorHAnsi" w:eastAsiaTheme="majorEastAsia" w:hAnsiTheme="majorHAnsi" w:cstheme="majorBidi"/>
      <w:i/>
      <w:iCs/>
      <w:color w:val="2F5496" w:themeColor="accent1" w:themeShade="BF"/>
      <w:sz w:val="22"/>
      <w:szCs w:val="21"/>
      <w:lang w:eastAsia="fr-FR"/>
    </w:rPr>
  </w:style>
  <w:style w:type="character" w:customStyle="1" w:styleId="Titre5Car">
    <w:name w:val="Titre 5 Car"/>
    <w:basedOn w:val="Policepardfaut"/>
    <w:link w:val="Titre5"/>
    <w:uiPriority w:val="9"/>
    <w:semiHidden/>
    <w:rsid w:val="00C05C27"/>
    <w:rPr>
      <w:rFonts w:asciiTheme="majorHAnsi" w:eastAsiaTheme="majorEastAsia" w:hAnsiTheme="majorHAnsi" w:cstheme="majorBidi"/>
      <w:color w:val="2F5496" w:themeColor="accent1" w:themeShade="BF"/>
      <w:sz w:val="22"/>
      <w:szCs w:val="21"/>
      <w:lang w:eastAsia="fr-FR"/>
    </w:rPr>
  </w:style>
  <w:style w:type="character" w:customStyle="1" w:styleId="Titre6Car">
    <w:name w:val="Titre 6 Car"/>
    <w:basedOn w:val="Policepardfaut"/>
    <w:link w:val="Titre6"/>
    <w:uiPriority w:val="9"/>
    <w:semiHidden/>
    <w:rsid w:val="00C05C27"/>
    <w:rPr>
      <w:rFonts w:asciiTheme="majorHAnsi" w:eastAsiaTheme="majorEastAsia" w:hAnsiTheme="majorHAnsi" w:cstheme="majorBidi"/>
      <w:color w:val="1F3763" w:themeColor="accent1" w:themeShade="7F"/>
      <w:sz w:val="22"/>
      <w:szCs w:val="21"/>
      <w:lang w:eastAsia="fr-FR"/>
    </w:rPr>
  </w:style>
  <w:style w:type="character" w:customStyle="1" w:styleId="Titre7Car">
    <w:name w:val="Titre 7 Car"/>
    <w:basedOn w:val="Policepardfaut"/>
    <w:link w:val="Titre7"/>
    <w:uiPriority w:val="9"/>
    <w:semiHidden/>
    <w:rsid w:val="00C05C27"/>
    <w:rPr>
      <w:rFonts w:asciiTheme="majorHAnsi" w:eastAsiaTheme="majorEastAsia" w:hAnsiTheme="majorHAnsi" w:cstheme="majorBidi"/>
      <w:i/>
      <w:iCs/>
      <w:color w:val="1F3763" w:themeColor="accent1" w:themeShade="7F"/>
      <w:sz w:val="22"/>
      <w:szCs w:val="21"/>
      <w:lang w:eastAsia="fr-FR"/>
    </w:rPr>
  </w:style>
  <w:style w:type="character" w:customStyle="1" w:styleId="Titre8Car">
    <w:name w:val="Titre 8 Car"/>
    <w:basedOn w:val="Policepardfaut"/>
    <w:link w:val="Titre8"/>
    <w:uiPriority w:val="9"/>
    <w:semiHidden/>
    <w:rsid w:val="00C05C27"/>
    <w:rPr>
      <w:rFonts w:asciiTheme="majorHAnsi" w:eastAsiaTheme="majorEastAsia" w:hAnsiTheme="majorHAnsi" w:cstheme="majorBidi"/>
      <w:color w:val="272727" w:themeColor="text1" w:themeTint="D8"/>
      <w:sz w:val="22"/>
      <w:szCs w:val="21"/>
      <w:lang w:eastAsia="fr-FR"/>
    </w:rPr>
  </w:style>
  <w:style w:type="character" w:customStyle="1" w:styleId="Titre9Car">
    <w:name w:val="Titre 9 Car"/>
    <w:basedOn w:val="Policepardfaut"/>
    <w:link w:val="Titre9"/>
    <w:uiPriority w:val="9"/>
    <w:semiHidden/>
    <w:rsid w:val="00C05C27"/>
    <w:rPr>
      <w:rFonts w:asciiTheme="majorHAnsi" w:eastAsiaTheme="majorEastAsia" w:hAnsiTheme="majorHAnsi" w:cstheme="majorBidi"/>
      <w:i/>
      <w:iCs/>
      <w:color w:val="272727" w:themeColor="text1" w:themeTint="D8"/>
      <w:sz w:val="22"/>
      <w:szCs w:val="21"/>
      <w:lang w:eastAsia="fr-FR"/>
    </w:rPr>
  </w:style>
  <w:style w:type="character" w:styleId="Lienhypertexte">
    <w:name w:val="Hyperlink"/>
    <w:basedOn w:val="Policepardfaut"/>
    <w:unhideWhenUsed/>
    <w:rsid w:val="009B5DB9"/>
    <w:rPr>
      <w:color w:val="0563C1" w:themeColor="hyperlink"/>
      <w:u w:val="single"/>
    </w:rPr>
  </w:style>
  <w:style w:type="table" w:styleId="Grilledutableau">
    <w:name w:val="Table Grid"/>
    <w:basedOn w:val="TableauNormal"/>
    <w:uiPriority w:val="39"/>
    <w:rsid w:val="009B5DB9"/>
    <w:pPr>
      <w:widowControl w:val="0"/>
      <w:autoSpaceDE w:val="0"/>
      <w:autoSpaceDN w:val="0"/>
    </w:pPr>
    <w:rPr>
      <w:rFonts w:ascii="Arial"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9B5DB9"/>
    <w:pPr>
      <w:autoSpaceDE w:val="0"/>
      <w:autoSpaceDN w:val="0"/>
      <w:spacing w:before="139" w:after="0" w:line="240" w:lineRule="auto"/>
      <w:jc w:val="right"/>
    </w:pPr>
    <w:rPr>
      <w:color w:val="231F20"/>
      <w:sz w:val="16"/>
      <w:szCs w:val="22"/>
      <w:lang w:eastAsia="en-US"/>
    </w:rPr>
  </w:style>
  <w:style w:type="character" w:customStyle="1" w:styleId="Date2Car">
    <w:name w:val="Date 2 Car"/>
    <w:basedOn w:val="Policepardfaut"/>
    <w:link w:val="Date2"/>
    <w:rsid w:val="009B5DB9"/>
    <w:rPr>
      <w:rFonts w:ascii="Arial" w:hAnsi="Arial" w:cs="Arial"/>
      <w:color w:val="231F20"/>
      <w:sz w:val="16"/>
      <w:szCs w:val="22"/>
    </w:rPr>
  </w:style>
  <w:style w:type="paragraph" w:customStyle="1" w:styleId="Texte-Adresseligne1">
    <w:name w:val="Texte - Adresse ligne 1"/>
    <w:basedOn w:val="Normal"/>
    <w:qFormat/>
    <w:rsid w:val="009B5DB9"/>
    <w:pPr>
      <w:framePr w:w="9979" w:h="964" w:wrap="notBeside" w:vAnchor="page" w:hAnchor="page" w:xAlign="center" w:yAlign="bottom" w:anchorLock="1"/>
      <w:spacing w:after="0" w:line="192" w:lineRule="atLeast"/>
    </w:pPr>
    <w:rPr>
      <w:rFonts w:cstheme="minorBidi"/>
      <w:sz w:val="16"/>
      <w:szCs w:val="20"/>
      <w:lang w:eastAsia="en-US"/>
    </w:rPr>
  </w:style>
  <w:style w:type="paragraph" w:customStyle="1" w:styleId="Texte-Adresseligne2">
    <w:name w:val="Texte - Adresse ligne 2"/>
    <w:basedOn w:val="Texte-Adresseligne1"/>
    <w:qFormat/>
    <w:rsid w:val="009B5DB9"/>
    <w:pPr>
      <w:framePr w:wrap="notBeside"/>
    </w:pPr>
  </w:style>
  <w:style w:type="character" w:customStyle="1" w:styleId="Mentionnonrsolue1">
    <w:name w:val="Mention non résolue1"/>
    <w:basedOn w:val="Policepardfaut"/>
    <w:uiPriority w:val="99"/>
    <w:semiHidden/>
    <w:unhideWhenUsed/>
    <w:rsid w:val="009B5DB9"/>
    <w:rPr>
      <w:color w:val="605E5C"/>
      <w:shd w:val="clear" w:color="auto" w:fill="E1DFDD"/>
    </w:rPr>
  </w:style>
  <w:style w:type="paragraph" w:styleId="Rvision">
    <w:name w:val="Revision"/>
    <w:hidden/>
    <w:uiPriority w:val="99"/>
    <w:semiHidden/>
    <w:rsid w:val="00182E43"/>
    <w:rPr>
      <w:rFonts w:ascii="Arial" w:hAnsi="Arial" w:cs="Arial"/>
      <w:sz w:val="21"/>
      <w:szCs w:val="21"/>
      <w:lang w:eastAsia="fr-FR"/>
    </w:rPr>
  </w:style>
  <w:style w:type="character" w:customStyle="1" w:styleId="UnresolvedMention">
    <w:name w:val="Unresolved Mention"/>
    <w:basedOn w:val="Policepardfaut"/>
    <w:uiPriority w:val="99"/>
    <w:semiHidden/>
    <w:unhideWhenUsed/>
    <w:rsid w:val="001C143B"/>
    <w:rPr>
      <w:color w:val="605E5C"/>
      <w:shd w:val="clear" w:color="auto" w:fill="E1DFDD"/>
    </w:rPr>
  </w:style>
  <w:style w:type="paragraph" w:customStyle="1" w:styleId="Pointdevigilance">
    <w:name w:val="Point de vigilance"/>
    <w:basedOn w:val="Normal"/>
    <w:qFormat/>
    <w:rsid w:val="001C143B"/>
    <w:pPr>
      <w:shd w:val="clear" w:color="auto" w:fill="E7E6E6" w:themeFill="background2"/>
      <w:spacing w:before="240" w:after="240"/>
    </w:pPr>
    <w:rPr>
      <w:b/>
    </w:rPr>
  </w:style>
  <w:style w:type="paragraph" w:customStyle="1" w:styleId="Blocidentit">
    <w:name w:val="Bloc identité"/>
    <w:basedOn w:val="Texte-Adresseligne1"/>
    <w:qFormat/>
    <w:rsid w:val="00651422"/>
    <w:pPr>
      <w:framePr w:w="0" w:hRule="auto" w:hSpace="141" w:wrap="around" w:vAnchor="text" w:hAnchor="margin" w:xAlign="left" w:y="112" w:anchorLock="0"/>
      <w:widowControl w:val="0"/>
      <w:autoSpaceDE w:val="0"/>
      <w:autoSpaceDN w:val="0"/>
      <w:spacing w:before="0"/>
      <w:jc w:val="left"/>
    </w:pPr>
    <w:rPr>
      <w:szCs w:val="16"/>
    </w:rPr>
  </w:style>
  <w:style w:type="paragraph" w:customStyle="1" w:styleId="Blocen-ttemetteur-destinataire">
    <w:name w:val="Bloc en-tête émetteur-destinataire"/>
    <w:basedOn w:val="Corpsdetexte"/>
    <w:qFormat/>
    <w:rsid w:val="00651422"/>
    <w:pPr>
      <w:framePr w:hSpace="141" w:wrap="around" w:vAnchor="text" w:hAnchor="margin" w:x="-142" w:y="112"/>
      <w:widowControl w:val="0"/>
      <w:autoSpaceDE w:val="0"/>
      <w:autoSpaceDN w:val="0"/>
      <w:jc w:val="right"/>
    </w:pPr>
  </w:style>
  <w:style w:type="paragraph" w:customStyle="1" w:styleId="Nomdeladirection">
    <w:name w:val="Nom de la direction"/>
    <w:basedOn w:val="ServiceInfoHeader"/>
    <w:qFormat/>
    <w:rsid w:val="00053D77"/>
    <w:pPr>
      <w:spacing w:before="0" w:after="0"/>
    </w:pPr>
    <w:rPr>
      <w:sz w:val="24"/>
      <w:szCs w:val="24"/>
      <w:lang w:val="fr-FR"/>
    </w:rPr>
  </w:style>
  <w:style w:type="table" w:styleId="TableauGrille2-Accentuation5">
    <w:name w:val="Grid Table 2 Accent 5"/>
    <w:basedOn w:val="TableauNormal"/>
    <w:uiPriority w:val="47"/>
    <w:rsid w:val="00D41BC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exte-Tl">
    <w:name w:val="Texte - Tél."/>
    <w:basedOn w:val="Texte-Adresseligne1"/>
    <w:qFormat/>
    <w:rsid w:val="00A13D15"/>
    <w:pPr>
      <w:framePr w:wrap="notBeside"/>
      <w:spacing w:before="0"/>
      <w:jc w:val="left"/>
    </w:pPr>
  </w:style>
  <w:style w:type="paragraph" w:styleId="Retraitcorpsdetexte2">
    <w:name w:val="Body Text Indent 2"/>
    <w:basedOn w:val="Normal"/>
    <w:link w:val="Retraitcorpsdetexte2Car"/>
    <w:unhideWhenUsed/>
    <w:rsid w:val="00117A47"/>
    <w:pPr>
      <w:spacing w:line="480" w:lineRule="auto"/>
      <w:ind w:left="283"/>
    </w:pPr>
  </w:style>
  <w:style w:type="character" w:customStyle="1" w:styleId="Retraitcorpsdetexte2Car">
    <w:name w:val="Retrait corps de texte 2 Car"/>
    <w:basedOn w:val="Policepardfaut"/>
    <w:link w:val="Retraitcorpsdetexte2"/>
    <w:rsid w:val="00117A47"/>
    <w:rPr>
      <w:rFonts w:ascii="Arial" w:hAnsi="Arial" w:cs="Arial"/>
      <w:sz w:val="22"/>
      <w:szCs w:val="21"/>
      <w:lang w:eastAsia="fr-FR"/>
    </w:rPr>
  </w:style>
  <w:style w:type="paragraph" w:styleId="Retraitcorpsdetexte">
    <w:name w:val="Body Text Indent"/>
    <w:basedOn w:val="Normal"/>
    <w:link w:val="RetraitcorpsdetexteCar"/>
    <w:unhideWhenUsed/>
    <w:rsid w:val="00EA727A"/>
    <w:pPr>
      <w:ind w:left="283"/>
    </w:pPr>
  </w:style>
  <w:style w:type="character" w:customStyle="1" w:styleId="RetraitcorpsdetexteCar">
    <w:name w:val="Retrait corps de texte Car"/>
    <w:basedOn w:val="Policepardfaut"/>
    <w:link w:val="Retraitcorpsdetexte"/>
    <w:uiPriority w:val="99"/>
    <w:semiHidden/>
    <w:rsid w:val="00EA727A"/>
    <w:rPr>
      <w:rFonts w:ascii="Arial" w:hAnsi="Arial" w:cs="Arial"/>
      <w:sz w:val="22"/>
      <w:szCs w:val="21"/>
      <w:lang w:eastAsia="fr-FR"/>
    </w:rPr>
  </w:style>
  <w:style w:type="numbering" w:customStyle="1" w:styleId="Aucuneliste1">
    <w:name w:val="Aucune liste1"/>
    <w:next w:val="Aucuneliste"/>
    <w:uiPriority w:val="99"/>
    <w:semiHidden/>
    <w:unhideWhenUsed/>
    <w:rsid w:val="00485D1A"/>
  </w:style>
  <w:style w:type="character" w:styleId="Numrodepage">
    <w:name w:val="page number"/>
    <w:rsid w:val="00485D1A"/>
    <w:rPr>
      <w:sz w:val="18"/>
    </w:rPr>
  </w:style>
  <w:style w:type="paragraph" w:styleId="Adresseexpditeur">
    <w:name w:val="envelope return"/>
    <w:basedOn w:val="Normal"/>
    <w:rsid w:val="00485D1A"/>
    <w:pPr>
      <w:spacing w:before="0" w:after="0" w:line="240" w:lineRule="auto"/>
    </w:pPr>
    <w:rPr>
      <w:rFonts w:eastAsia="Times New Roman" w:cs="Times New Roman"/>
      <w:sz w:val="18"/>
      <w:szCs w:val="20"/>
    </w:rPr>
  </w:style>
  <w:style w:type="paragraph" w:customStyle="1" w:styleId="Signature1">
    <w:name w:val="Signature1"/>
    <w:basedOn w:val="Normal"/>
    <w:rsid w:val="00485D1A"/>
    <w:pPr>
      <w:spacing w:before="0" w:after="0" w:line="240" w:lineRule="auto"/>
      <w:ind w:firstLine="7371"/>
      <w:jc w:val="center"/>
    </w:pPr>
    <w:rPr>
      <w:rFonts w:eastAsia="Times New Roman" w:cs="Times New Roman"/>
      <w:szCs w:val="20"/>
    </w:rPr>
  </w:style>
  <w:style w:type="paragraph" w:customStyle="1" w:styleId="Date1">
    <w:name w:val="Date1"/>
    <w:basedOn w:val="Adresseexpditeur"/>
    <w:rsid w:val="00485D1A"/>
    <w:pPr>
      <w:jc w:val="right"/>
    </w:pPr>
    <w:rPr>
      <w:sz w:val="20"/>
    </w:rPr>
  </w:style>
  <w:style w:type="character" w:customStyle="1" w:styleId="expditeur">
    <w:name w:val="expéditeur"/>
    <w:rsid w:val="00485D1A"/>
    <w:rPr>
      <w:rFonts w:ascii="Times New Roman" w:hAnsi="Times New Roman"/>
      <w:noProof w:val="0"/>
      <w:sz w:val="24"/>
      <w:lang w:val="en-US"/>
    </w:rPr>
  </w:style>
  <w:style w:type="character" w:customStyle="1" w:styleId="tlphone">
    <w:name w:val="téléphone"/>
    <w:rsid w:val="00485D1A"/>
    <w:rPr>
      <w:rFonts w:ascii="Times New Roman" w:hAnsi="Times New Roman"/>
      <w:noProof w:val="0"/>
      <w:sz w:val="24"/>
      <w:lang w:val="en-US"/>
    </w:rPr>
  </w:style>
  <w:style w:type="character" w:customStyle="1" w:styleId="destinataire">
    <w:name w:val="destinataire"/>
    <w:rsid w:val="00485D1A"/>
    <w:rPr>
      <w:rFonts w:ascii="Times New Roman" w:hAnsi="Times New Roman"/>
      <w:noProof w:val="0"/>
      <w:sz w:val="24"/>
      <w:lang w:val="en-US"/>
    </w:rPr>
  </w:style>
  <w:style w:type="character" w:customStyle="1" w:styleId="objetdutexte">
    <w:name w:val="objet du texte"/>
    <w:rsid w:val="00485D1A"/>
    <w:rPr>
      <w:rFonts w:ascii="Times New Roman" w:hAnsi="Times New Roman"/>
      <w:noProof w:val="0"/>
      <w:sz w:val="24"/>
      <w:lang w:val="en-US"/>
    </w:rPr>
  </w:style>
  <w:style w:type="character" w:customStyle="1" w:styleId="datedapplication">
    <w:name w:val="date d'application"/>
    <w:rsid w:val="00485D1A"/>
    <w:rPr>
      <w:rFonts w:ascii="Times New Roman" w:hAnsi="Times New Roman"/>
      <w:noProof w:val="0"/>
      <w:sz w:val="24"/>
      <w:lang w:val="en-US"/>
    </w:rPr>
  </w:style>
  <w:style w:type="character" w:customStyle="1" w:styleId="NOR">
    <w:name w:val="NOR"/>
    <w:rsid w:val="00485D1A"/>
    <w:rPr>
      <w:rFonts w:ascii="Times New Roman" w:hAnsi="Times New Roman"/>
      <w:noProof w:val="0"/>
      <w:sz w:val="24"/>
      <w:lang w:val="en-US"/>
    </w:rPr>
  </w:style>
  <w:style w:type="character" w:customStyle="1" w:styleId="grilledeclassement">
    <w:name w:val="grille de classement"/>
    <w:rsid w:val="00485D1A"/>
    <w:rPr>
      <w:rFonts w:ascii="Times New Roman" w:hAnsi="Times New Roman"/>
      <w:noProof w:val="0"/>
      <w:sz w:val="24"/>
      <w:lang w:val="en-US"/>
    </w:rPr>
  </w:style>
  <w:style w:type="character" w:customStyle="1" w:styleId="rsum">
    <w:name w:val="résumé"/>
    <w:rsid w:val="00485D1A"/>
    <w:rPr>
      <w:rFonts w:ascii="Times New Roman" w:hAnsi="Times New Roman"/>
      <w:noProof w:val="0"/>
      <w:sz w:val="24"/>
      <w:lang w:val="en-US"/>
    </w:rPr>
  </w:style>
  <w:style w:type="character" w:customStyle="1" w:styleId="rfrences">
    <w:name w:val="références"/>
    <w:rsid w:val="00485D1A"/>
    <w:rPr>
      <w:rFonts w:ascii="Times New Roman" w:hAnsi="Times New Roman"/>
      <w:noProof w:val="0"/>
      <w:sz w:val="24"/>
      <w:lang w:val="en-US"/>
    </w:rPr>
  </w:style>
  <w:style w:type="character" w:customStyle="1" w:styleId="abrogs">
    <w:name w:val="abrogés"/>
    <w:rsid w:val="00485D1A"/>
    <w:rPr>
      <w:rFonts w:ascii="Times New Roman" w:hAnsi="Times New Roman"/>
      <w:noProof w:val="0"/>
      <w:sz w:val="24"/>
      <w:lang w:val="en-US"/>
    </w:rPr>
  </w:style>
  <w:style w:type="character" w:customStyle="1" w:styleId="typedetexte">
    <w:name w:val="type de texte"/>
    <w:rsid w:val="00485D1A"/>
    <w:rPr>
      <w:rFonts w:ascii="Times New Roman" w:hAnsi="Times New Roman"/>
      <w:noProof w:val="0"/>
      <w:sz w:val="24"/>
      <w:lang w:val="en-US"/>
    </w:rPr>
  </w:style>
  <w:style w:type="character" w:customStyle="1" w:styleId="numrodutexte">
    <w:name w:val="numéro du texte"/>
    <w:rsid w:val="00485D1A"/>
    <w:rPr>
      <w:rFonts w:ascii="Times New Roman" w:hAnsi="Times New Roman"/>
      <w:noProof w:val="0"/>
      <w:sz w:val="24"/>
      <w:lang w:val="en-US"/>
    </w:rPr>
  </w:style>
  <w:style w:type="character" w:customStyle="1" w:styleId="Fort">
    <w:name w:val="Fort"/>
    <w:rsid w:val="00485D1A"/>
    <w:rPr>
      <w:b/>
    </w:rPr>
  </w:style>
  <w:style w:type="paragraph" w:customStyle="1" w:styleId="Default">
    <w:name w:val="Default"/>
    <w:rsid w:val="00485D1A"/>
    <w:pPr>
      <w:autoSpaceDE w:val="0"/>
      <w:autoSpaceDN w:val="0"/>
      <w:adjustRightInd w:val="0"/>
    </w:pPr>
    <w:rPr>
      <w:rFonts w:ascii="Arial" w:eastAsia="Times New Roman" w:hAnsi="Arial" w:cs="Arial"/>
      <w:color w:val="000000"/>
      <w:lang w:eastAsia="fr-FR"/>
    </w:rPr>
  </w:style>
  <w:style w:type="paragraph" w:styleId="Explorateurdedocuments">
    <w:name w:val="Document Map"/>
    <w:basedOn w:val="Normal"/>
    <w:link w:val="ExplorateurdedocumentsCar"/>
    <w:semiHidden/>
    <w:rsid w:val="00485D1A"/>
    <w:pPr>
      <w:shd w:val="clear" w:color="auto" w:fill="000080"/>
      <w:spacing w:before="0" w:after="0" w:line="240" w:lineRule="auto"/>
    </w:pPr>
    <w:rPr>
      <w:rFonts w:ascii="Tahoma" w:eastAsia="Times New Roman" w:hAnsi="Tahoma" w:cs="Tahoma"/>
      <w:sz w:val="20"/>
      <w:szCs w:val="20"/>
    </w:rPr>
  </w:style>
  <w:style w:type="character" w:customStyle="1" w:styleId="ExplorateurdedocumentsCar">
    <w:name w:val="Explorateur de documents Car"/>
    <w:basedOn w:val="Policepardfaut"/>
    <w:link w:val="Explorateurdedocuments"/>
    <w:semiHidden/>
    <w:rsid w:val="00485D1A"/>
    <w:rPr>
      <w:rFonts w:ascii="Tahoma" w:eastAsia="Times New Roman" w:hAnsi="Tahoma" w:cs="Tahoma"/>
      <w:sz w:val="20"/>
      <w:szCs w:val="20"/>
      <w:shd w:val="clear" w:color="auto" w:fill="000080"/>
      <w:lang w:eastAsia="fr-FR"/>
    </w:rPr>
  </w:style>
  <w:style w:type="table" w:customStyle="1" w:styleId="Grilledutableau1">
    <w:name w:val="Grille du tableau1"/>
    <w:basedOn w:val="TableauNormal"/>
    <w:next w:val="Grilledutableau"/>
    <w:rsid w:val="00485D1A"/>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hypertextesuivivisit1">
    <w:name w:val="Lien hypertexte suivi visité1"/>
    <w:basedOn w:val="Policepardfaut"/>
    <w:unhideWhenUsed/>
    <w:rsid w:val="00485D1A"/>
    <w:rPr>
      <w:color w:val="800080"/>
      <w:u w:val="single"/>
    </w:rPr>
  </w:style>
  <w:style w:type="paragraph" w:styleId="Corpsdetexte3">
    <w:name w:val="Body Text 3"/>
    <w:basedOn w:val="Normal"/>
    <w:link w:val="Corpsdetexte3Car"/>
    <w:rsid w:val="00485D1A"/>
    <w:pPr>
      <w:spacing w:before="0" w:line="240" w:lineRule="auto"/>
    </w:pPr>
    <w:rPr>
      <w:rFonts w:eastAsia="Times New Roman" w:cs="Times New Roman"/>
      <w:sz w:val="16"/>
      <w:szCs w:val="16"/>
    </w:rPr>
  </w:style>
  <w:style w:type="character" w:customStyle="1" w:styleId="Corpsdetexte3Car">
    <w:name w:val="Corps de texte 3 Car"/>
    <w:basedOn w:val="Policepardfaut"/>
    <w:link w:val="Corpsdetexte3"/>
    <w:rsid w:val="00485D1A"/>
    <w:rPr>
      <w:rFonts w:ascii="Arial" w:eastAsia="Times New Roman" w:hAnsi="Arial" w:cs="Times New Roman"/>
      <w:sz w:val="16"/>
      <w:szCs w:val="16"/>
      <w:lang w:eastAsia="fr-FR"/>
    </w:rPr>
  </w:style>
  <w:style w:type="paragraph" w:customStyle="1" w:styleId="Retraitcorpsdetexte21">
    <w:name w:val="Retrait corps de texte 21"/>
    <w:basedOn w:val="Normal"/>
    <w:rsid w:val="00485D1A"/>
    <w:pPr>
      <w:suppressAutoHyphens/>
      <w:spacing w:before="0" w:line="480" w:lineRule="auto"/>
      <w:ind w:left="283"/>
      <w:jc w:val="left"/>
    </w:pPr>
    <w:rPr>
      <w:rFonts w:ascii="Times New Roman" w:eastAsia="Times New Roman" w:hAnsi="Times New Roman" w:cs="Times New Roman"/>
      <w:sz w:val="20"/>
      <w:szCs w:val="20"/>
      <w:lang w:eastAsia="ar-SA"/>
    </w:rPr>
  </w:style>
  <w:style w:type="character" w:styleId="lev">
    <w:name w:val="Strong"/>
    <w:uiPriority w:val="22"/>
    <w:qFormat/>
    <w:rsid w:val="00485D1A"/>
    <w:rPr>
      <w:b/>
      <w:bCs/>
    </w:rPr>
  </w:style>
  <w:style w:type="paragraph" w:customStyle="1" w:styleId="Signature2">
    <w:name w:val="Signature2"/>
    <w:basedOn w:val="Normal"/>
    <w:rsid w:val="00485D1A"/>
    <w:pPr>
      <w:spacing w:before="0" w:after="0" w:line="240" w:lineRule="auto"/>
      <w:ind w:firstLine="7371"/>
      <w:jc w:val="center"/>
    </w:pPr>
    <w:rPr>
      <w:rFonts w:eastAsia="Times New Roman" w:cs="Times New Roman"/>
      <w:szCs w:val="20"/>
    </w:rPr>
  </w:style>
  <w:style w:type="paragraph" w:customStyle="1" w:styleId="Date20">
    <w:name w:val="Date2"/>
    <w:basedOn w:val="Adresseexpditeur"/>
    <w:rsid w:val="00485D1A"/>
    <w:pPr>
      <w:jc w:val="right"/>
    </w:pPr>
    <w:rPr>
      <w:sz w:val="20"/>
    </w:rPr>
  </w:style>
  <w:style w:type="paragraph" w:styleId="Corpsdetexte2">
    <w:name w:val="Body Text 2"/>
    <w:basedOn w:val="Normal"/>
    <w:link w:val="Corpsdetexte2Car"/>
    <w:rsid w:val="00485D1A"/>
    <w:pPr>
      <w:spacing w:before="0" w:line="480" w:lineRule="auto"/>
    </w:pPr>
    <w:rPr>
      <w:rFonts w:eastAsia="Times New Roman" w:cs="Times New Roman"/>
      <w:szCs w:val="20"/>
    </w:rPr>
  </w:style>
  <w:style w:type="character" w:customStyle="1" w:styleId="Corpsdetexte2Car">
    <w:name w:val="Corps de texte 2 Car"/>
    <w:basedOn w:val="Policepardfaut"/>
    <w:link w:val="Corpsdetexte2"/>
    <w:rsid w:val="00485D1A"/>
    <w:rPr>
      <w:rFonts w:ascii="Arial" w:eastAsia="Times New Roman" w:hAnsi="Arial" w:cs="Times New Roman"/>
      <w:sz w:val="22"/>
      <w:szCs w:val="20"/>
      <w:lang w:eastAsia="fr-FR"/>
    </w:rPr>
  </w:style>
  <w:style w:type="paragraph" w:styleId="Sous-titre">
    <w:name w:val="Subtitle"/>
    <w:basedOn w:val="Normal"/>
    <w:next w:val="Normal"/>
    <w:link w:val="Sous-titreCar"/>
    <w:qFormat/>
    <w:rsid w:val="00485D1A"/>
    <w:pPr>
      <w:spacing w:before="0" w:after="60" w:line="240" w:lineRule="auto"/>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rsid w:val="00485D1A"/>
    <w:rPr>
      <w:rFonts w:ascii="Cambria" w:eastAsia="Times New Roman" w:hAnsi="Cambria" w:cs="Times New Roman"/>
      <w:lang w:eastAsia="fr-FR"/>
    </w:rPr>
  </w:style>
  <w:style w:type="paragraph" w:customStyle="1" w:styleId="Notedebasdepage1">
    <w:name w:val="Note de bas de page1"/>
    <w:basedOn w:val="Normal"/>
    <w:next w:val="Notedebasdepage"/>
    <w:link w:val="NotedebasdepageCar"/>
    <w:uiPriority w:val="99"/>
    <w:semiHidden/>
    <w:unhideWhenUsed/>
    <w:rsid w:val="00485D1A"/>
    <w:pPr>
      <w:spacing w:before="0" w:after="0" w:line="240" w:lineRule="auto"/>
      <w:jc w:val="left"/>
    </w:pPr>
    <w:rPr>
      <w:rFonts w:ascii="Calibri" w:eastAsia="Times New Roman" w:hAnsi="Calibri" w:cs="Times New Roman"/>
      <w:sz w:val="24"/>
      <w:szCs w:val="24"/>
      <w:lang w:eastAsia="en-US"/>
    </w:rPr>
  </w:style>
  <w:style w:type="character" w:customStyle="1" w:styleId="NotedebasdepageCar">
    <w:name w:val="Note de bas de page Car"/>
    <w:basedOn w:val="Policepardfaut"/>
    <w:link w:val="Notedebasdepage1"/>
    <w:uiPriority w:val="99"/>
    <w:semiHidden/>
    <w:rsid w:val="00485D1A"/>
    <w:rPr>
      <w:rFonts w:ascii="Calibri" w:eastAsia="Times New Roman" w:hAnsi="Calibri" w:cs="Times New Roman"/>
    </w:rPr>
  </w:style>
  <w:style w:type="character" w:styleId="Appelnotedebasdep">
    <w:name w:val="footnote reference"/>
    <w:basedOn w:val="Policepardfaut"/>
    <w:uiPriority w:val="99"/>
    <w:semiHidden/>
    <w:unhideWhenUsed/>
    <w:rsid w:val="00485D1A"/>
    <w:rPr>
      <w:vertAlign w:val="superscript"/>
    </w:rPr>
  </w:style>
  <w:style w:type="character" w:customStyle="1" w:styleId="ParagraphedelisteCar">
    <w:name w:val="Paragraphe de liste Car"/>
    <w:aliases w:val="List Paragraph1 Car,Recommendation Car,List Paragraph11 Car,Bullet 1 Car,Bullet Points Car,Colorful List - Accent 11 Car,Dot pt Car,F5 List Paragraph Car,Indicator Text Car,List Paragraph Char Char Char Car,List Paragraph2 Car"/>
    <w:basedOn w:val="Policepardfaut"/>
    <w:link w:val="Paragraphedeliste"/>
    <w:uiPriority w:val="34"/>
    <w:qFormat/>
    <w:locked/>
    <w:rsid w:val="00485D1A"/>
    <w:rPr>
      <w:rFonts w:ascii="Arial" w:hAnsi="Arial" w:cs="Arial"/>
      <w:sz w:val="22"/>
      <w:szCs w:val="21"/>
      <w:lang w:eastAsia="fr-FR"/>
    </w:rPr>
  </w:style>
  <w:style w:type="table" w:customStyle="1" w:styleId="Grilledutableau11">
    <w:name w:val="Grille du tableau11"/>
    <w:basedOn w:val="TableauNormal"/>
    <w:next w:val="Grilledutableau"/>
    <w:rsid w:val="00485D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85D1A"/>
    <w:rPr>
      <w:color w:val="954F72" w:themeColor="followedHyperlink"/>
      <w:u w:val="single"/>
    </w:rPr>
  </w:style>
  <w:style w:type="paragraph" w:styleId="Notedebasdepage">
    <w:name w:val="footnote text"/>
    <w:basedOn w:val="Normal"/>
    <w:link w:val="NotedebasdepageCar1"/>
    <w:uiPriority w:val="99"/>
    <w:semiHidden/>
    <w:unhideWhenUsed/>
    <w:rsid w:val="00485D1A"/>
    <w:pPr>
      <w:spacing w:before="0" w:after="0" w:line="240" w:lineRule="auto"/>
    </w:pPr>
    <w:rPr>
      <w:sz w:val="20"/>
      <w:szCs w:val="20"/>
    </w:rPr>
  </w:style>
  <w:style w:type="character" w:customStyle="1" w:styleId="NotedebasdepageCar1">
    <w:name w:val="Note de bas de page Car1"/>
    <w:basedOn w:val="Policepardfaut"/>
    <w:link w:val="Notedebasdepage"/>
    <w:uiPriority w:val="99"/>
    <w:semiHidden/>
    <w:rsid w:val="00485D1A"/>
    <w:rPr>
      <w:rFonts w:ascii="Arial" w:hAnsi="Arial" w:cs="Arial"/>
      <w:sz w:val="20"/>
      <w:szCs w:val="20"/>
      <w:lang w:eastAsia="fr-FR"/>
    </w:rPr>
  </w:style>
  <w:style w:type="table" w:customStyle="1" w:styleId="Grilledutableau12">
    <w:name w:val="Grille du tableau12"/>
    <w:basedOn w:val="TableauNormal"/>
    <w:next w:val="Grilledutableau"/>
    <w:rsid w:val="00FD4C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2049">
      <w:bodyDiv w:val="1"/>
      <w:marLeft w:val="0"/>
      <w:marRight w:val="0"/>
      <w:marTop w:val="0"/>
      <w:marBottom w:val="0"/>
      <w:divBdr>
        <w:top w:val="none" w:sz="0" w:space="0" w:color="auto"/>
        <w:left w:val="none" w:sz="0" w:space="0" w:color="auto"/>
        <w:bottom w:val="none" w:sz="0" w:space="0" w:color="auto"/>
        <w:right w:val="none" w:sz="0" w:space="0" w:color="auto"/>
      </w:divBdr>
    </w:div>
    <w:div w:id="391775613">
      <w:bodyDiv w:val="1"/>
      <w:marLeft w:val="0"/>
      <w:marRight w:val="0"/>
      <w:marTop w:val="0"/>
      <w:marBottom w:val="0"/>
      <w:divBdr>
        <w:top w:val="none" w:sz="0" w:space="0" w:color="auto"/>
        <w:left w:val="none" w:sz="0" w:space="0" w:color="auto"/>
        <w:bottom w:val="none" w:sz="0" w:space="0" w:color="auto"/>
        <w:right w:val="none" w:sz="0" w:space="0" w:color="auto"/>
      </w:divBdr>
    </w:div>
    <w:div w:id="393894542">
      <w:bodyDiv w:val="1"/>
      <w:marLeft w:val="0"/>
      <w:marRight w:val="0"/>
      <w:marTop w:val="0"/>
      <w:marBottom w:val="0"/>
      <w:divBdr>
        <w:top w:val="none" w:sz="0" w:space="0" w:color="auto"/>
        <w:left w:val="none" w:sz="0" w:space="0" w:color="auto"/>
        <w:bottom w:val="none" w:sz="0" w:space="0" w:color="auto"/>
        <w:right w:val="none" w:sz="0" w:space="0" w:color="auto"/>
      </w:divBdr>
    </w:div>
    <w:div w:id="1392462353">
      <w:bodyDiv w:val="1"/>
      <w:marLeft w:val="0"/>
      <w:marRight w:val="0"/>
      <w:marTop w:val="0"/>
      <w:marBottom w:val="0"/>
      <w:divBdr>
        <w:top w:val="none" w:sz="0" w:space="0" w:color="auto"/>
        <w:left w:val="none" w:sz="0" w:space="0" w:color="auto"/>
        <w:bottom w:val="none" w:sz="0" w:space="0" w:color="auto"/>
        <w:right w:val="none" w:sz="0" w:space="0" w:color="auto"/>
      </w:divBdr>
    </w:div>
    <w:div w:id="1588492326">
      <w:bodyDiv w:val="1"/>
      <w:marLeft w:val="0"/>
      <w:marRight w:val="0"/>
      <w:marTop w:val="0"/>
      <w:marBottom w:val="0"/>
      <w:divBdr>
        <w:top w:val="none" w:sz="0" w:space="0" w:color="auto"/>
        <w:left w:val="none" w:sz="0" w:space="0" w:color="auto"/>
        <w:bottom w:val="none" w:sz="0" w:space="0" w:color="auto"/>
        <w:right w:val="none" w:sz="0" w:space="0" w:color="auto"/>
      </w:divBdr>
    </w:div>
    <w:div w:id="18095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ulaire.legifrance.gouv.fr/pdf/2013/01/cir_36363.pdf" TargetMode="External"/><Relationship Id="rId13" Type="http://schemas.openxmlformats.org/officeDocument/2006/relationships/hyperlink" Target="https://www.has-sante.fr/upload/docs/application/pdf/2018-10/guide_aps_vf.pdf" TargetMode="External"/><Relationship Id="rId18" Type="http://schemas.openxmlformats.org/officeDocument/2006/relationships/hyperlink" Target="https://solidarites-sante.gouv.fr/fichiers/bo/2020/20-01/ste_20200001_0000_005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olidarites-sante.gouv.fr/systeme-de-sante-et-medico-social/strategie-nationale-de-sante/priorite-prevention-rester-en-bonne-sante-tout-au-long-de-sa-vie-11031/" TargetMode="External"/><Relationship Id="rId17" Type="http://schemas.openxmlformats.org/officeDocument/2006/relationships/hyperlink" Target="https://solidarites-sante.gouv.fr/systeme-de-sante-et-medico-social/strategie-nationale-de-sante/priorite-prevention-rester-en-bonne-sante-tout-au-long-de-sa-vie-11031/priorite-prevention-les-mesures-phares-detaillees/article/la-sante-par-l-activite-physique-et-sport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orts.gouv.fr/pratiques-sportives/sante-bien-etre/Plan-national-sport-sante-et-bien-etre/" TargetMode="External"/><Relationship Id="rId20" Type="http://schemas.openxmlformats.org/officeDocument/2006/relationships/hyperlink" Target="http://circulaires.legifrance.gouv.fr/pdf/2019/10/cir_4486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_pdf.do?id=JORFTEXT00003634135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circulaire/id/44771" TargetMode="External"/><Relationship Id="rId23" Type="http://schemas.openxmlformats.org/officeDocument/2006/relationships/footer" Target="footer2.xml"/><Relationship Id="rId10" Type="http://schemas.openxmlformats.org/officeDocument/2006/relationships/hyperlink" Target="http://circulaire.legifrance.gouv.fr/pdf/2017/04/cir_42071.pdf" TargetMode="External"/><Relationship Id="rId19" Type="http://schemas.openxmlformats.org/officeDocument/2006/relationships/hyperlink" Target="http://sports.gouv.fr/IMG/BO/fevrier2020/jsv_20200002_0000_0008.pdf" TargetMode="External"/><Relationship Id="rId4" Type="http://schemas.openxmlformats.org/officeDocument/2006/relationships/settings" Target="settings.xml"/><Relationship Id="rId9" Type="http://schemas.openxmlformats.org/officeDocument/2006/relationships/hyperlink" Target="http://circulaire.legifrance.gouv.fr/pdf/2015/01/cir_39111.pdf" TargetMode="External"/><Relationship Id="rId14" Type="http://schemas.openxmlformats.org/officeDocument/2006/relationships/hyperlink" Target="https://www.has-sante.fr/jcms/c_2876862/fr/promotion-consultation-et-prescription-medicale-d-activite-physique-et-sportive-pour-la-sant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6A3E-1AFD-4F8F-ADE6-F9FFD20E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Lafaye</dc:creator>
  <cp:keywords/>
  <cp:lastModifiedBy>CHRISTELE GAUTIER</cp:lastModifiedBy>
  <cp:revision>2</cp:revision>
  <cp:lastPrinted>2021-03-08T17:23:00Z</cp:lastPrinted>
  <dcterms:created xsi:type="dcterms:W3CDTF">2022-04-04T16:45:00Z</dcterms:created>
  <dcterms:modified xsi:type="dcterms:W3CDTF">2022-04-04T16:45:00Z</dcterms:modified>
</cp:coreProperties>
</file>